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5FB36" w14:textId="1A3E436D" w:rsidR="000214FC" w:rsidRPr="000214FC" w:rsidRDefault="00F567FA" w:rsidP="00D06BD0">
      <w:pPr>
        <w:jc w:val="both"/>
        <w:rPr>
          <w:rFonts w:cs="Times New Roman"/>
          <w:b/>
          <w:color w:val="262626"/>
          <w:lang w:val="en-US"/>
        </w:rPr>
      </w:pPr>
      <w:bookmarkStart w:id="0" w:name="_GoBack"/>
      <w:r>
        <w:rPr>
          <w:rFonts w:cs="Times New Roman"/>
          <w:b/>
          <w:color w:val="262626"/>
          <w:lang w:val="en-US"/>
        </w:rPr>
        <w:t>Building High Caliber</w:t>
      </w:r>
      <w:r w:rsidR="000214FC" w:rsidRPr="000214FC">
        <w:rPr>
          <w:rFonts w:cs="Times New Roman"/>
          <w:b/>
          <w:color w:val="262626"/>
          <w:lang w:val="en-US"/>
        </w:rPr>
        <w:t xml:space="preserve"> VET Research Capability through </w:t>
      </w:r>
      <w:r w:rsidR="000C3C26">
        <w:rPr>
          <w:rFonts w:cs="Times New Roman"/>
          <w:b/>
          <w:color w:val="262626"/>
          <w:lang w:val="en-US"/>
        </w:rPr>
        <w:t xml:space="preserve">more </w:t>
      </w:r>
      <w:r w:rsidR="000214FC" w:rsidRPr="000214FC">
        <w:rPr>
          <w:rFonts w:cs="Times New Roman"/>
          <w:b/>
          <w:color w:val="262626"/>
          <w:lang w:val="en-US"/>
        </w:rPr>
        <w:t>effective Higher Degree by Research</w:t>
      </w:r>
      <w:r w:rsidR="000C3C26">
        <w:rPr>
          <w:rFonts w:cs="Times New Roman"/>
          <w:b/>
          <w:color w:val="262626"/>
          <w:lang w:val="en-US"/>
        </w:rPr>
        <w:t xml:space="preserve"> Supervision</w:t>
      </w:r>
      <w:r w:rsidR="000214FC" w:rsidRPr="000214FC">
        <w:rPr>
          <w:rFonts w:cs="Times New Roman"/>
          <w:b/>
          <w:color w:val="262626"/>
          <w:lang w:val="en-US"/>
        </w:rPr>
        <w:t>.</w:t>
      </w:r>
    </w:p>
    <w:bookmarkEnd w:id="0"/>
    <w:p w14:paraId="6B03277F" w14:textId="77777777" w:rsidR="000214FC" w:rsidRPr="00841F7C" w:rsidRDefault="000214FC" w:rsidP="00D06BD0">
      <w:pPr>
        <w:jc w:val="both"/>
        <w:rPr>
          <w:rFonts w:cs="Times New Roman"/>
          <w:color w:val="262626"/>
          <w:sz w:val="20"/>
          <w:lang w:val="en-US"/>
        </w:rPr>
      </w:pPr>
    </w:p>
    <w:p w14:paraId="730F2E17" w14:textId="247B508E" w:rsidR="000214FC" w:rsidRPr="000214FC" w:rsidRDefault="000214FC" w:rsidP="00D06BD0">
      <w:pPr>
        <w:jc w:val="both"/>
        <w:rPr>
          <w:rFonts w:cs="Times New Roman"/>
          <w:color w:val="262626"/>
          <w:lang w:val="en-US"/>
        </w:rPr>
      </w:pPr>
      <w:r w:rsidRPr="000214FC">
        <w:rPr>
          <w:rFonts w:cs="Times New Roman"/>
          <w:color w:val="262626"/>
          <w:lang w:val="en-US"/>
        </w:rPr>
        <w:t xml:space="preserve">The </w:t>
      </w:r>
      <w:r w:rsidR="0057019C">
        <w:rPr>
          <w:rFonts w:cs="Times New Roman"/>
          <w:color w:val="262626"/>
          <w:lang w:val="en-US"/>
        </w:rPr>
        <w:t>radical</w:t>
      </w:r>
      <w:r w:rsidR="000C3C26">
        <w:rPr>
          <w:rFonts w:cs="Times New Roman"/>
          <w:color w:val="262626"/>
          <w:lang w:val="en-US"/>
        </w:rPr>
        <w:t>ly realigned</w:t>
      </w:r>
      <w:r w:rsidR="0057019C">
        <w:rPr>
          <w:rFonts w:cs="Times New Roman"/>
          <w:color w:val="262626"/>
          <w:lang w:val="en-US"/>
        </w:rPr>
        <w:t xml:space="preserve"> VET institutional landscape </w:t>
      </w:r>
      <w:r w:rsidR="00375895">
        <w:rPr>
          <w:rFonts w:cs="Times New Roman"/>
          <w:color w:val="262626"/>
          <w:lang w:val="en-US"/>
        </w:rPr>
        <w:t>is now</w:t>
      </w:r>
      <w:r w:rsidR="00FF0ACC">
        <w:rPr>
          <w:rFonts w:cs="Times New Roman"/>
          <w:color w:val="262626"/>
          <w:lang w:val="en-US"/>
        </w:rPr>
        <w:t xml:space="preserve"> </w:t>
      </w:r>
      <w:r w:rsidR="00375895">
        <w:rPr>
          <w:rFonts w:cs="Times New Roman"/>
          <w:color w:val="262626"/>
          <w:lang w:val="en-US"/>
        </w:rPr>
        <w:t>confronted</w:t>
      </w:r>
      <w:r w:rsidR="003846F9">
        <w:rPr>
          <w:rFonts w:cs="Times New Roman"/>
          <w:color w:val="262626"/>
          <w:lang w:val="en-US"/>
        </w:rPr>
        <w:t xml:space="preserve"> </w:t>
      </w:r>
      <w:r w:rsidR="00375895">
        <w:rPr>
          <w:rFonts w:cs="Times New Roman"/>
          <w:color w:val="262626"/>
          <w:lang w:val="en-US"/>
        </w:rPr>
        <w:t xml:space="preserve">by the </w:t>
      </w:r>
      <w:r w:rsidR="00616526">
        <w:rPr>
          <w:rFonts w:cs="Times New Roman"/>
          <w:color w:val="262626"/>
          <w:lang w:val="en-US"/>
        </w:rPr>
        <w:t>impact of digital disruption, redefining what</w:t>
      </w:r>
      <w:r w:rsidRPr="000214FC">
        <w:rPr>
          <w:rFonts w:cs="Times New Roman"/>
          <w:color w:val="262626"/>
          <w:lang w:val="en-US"/>
        </w:rPr>
        <w:t xml:space="preserve"> business</w:t>
      </w:r>
      <w:r w:rsidR="00616526">
        <w:rPr>
          <w:rFonts w:cs="Times New Roman"/>
          <w:color w:val="262626"/>
          <w:lang w:val="en-US"/>
        </w:rPr>
        <w:t>es</w:t>
      </w:r>
      <w:r w:rsidRPr="000214FC">
        <w:rPr>
          <w:rFonts w:cs="Times New Roman"/>
          <w:color w:val="262626"/>
          <w:lang w:val="en-US"/>
        </w:rPr>
        <w:t>, workplaces, work</w:t>
      </w:r>
      <w:r w:rsidR="0047471F">
        <w:rPr>
          <w:rFonts w:cs="Times New Roman"/>
          <w:color w:val="262626"/>
          <w:lang w:val="en-US"/>
        </w:rPr>
        <w:t>,</w:t>
      </w:r>
      <w:r w:rsidRPr="000214FC">
        <w:rPr>
          <w:rFonts w:cs="Times New Roman"/>
          <w:color w:val="262626"/>
          <w:lang w:val="en-US"/>
        </w:rPr>
        <w:t xml:space="preserve"> and s</w:t>
      </w:r>
      <w:r w:rsidR="00616526">
        <w:rPr>
          <w:rFonts w:cs="Times New Roman"/>
          <w:color w:val="262626"/>
          <w:lang w:val="en-US"/>
        </w:rPr>
        <w:t xml:space="preserve">kills will be required. </w:t>
      </w:r>
      <w:r w:rsidR="00F35B50">
        <w:rPr>
          <w:rFonts w:cs="Times New Roman"/>
          <w:color w:val="262626"/>
          <w:lang w:val="en-US"/>
        </w:rPr>
        <w:t>VET practitioners have to determine</w:t>
      </w:r>
      <w:r w:rsidRPr="000214FC">
        <w:rPr>
          <w:rFonts w:cs="Times New Roman"/>
          <w:color w:val="262626"/>
          <w:lang w:val="en-US"/>
        </w:rPr>
        <w:t xml:space="preserve"> what learning</w:t>
      </w:r>
      <w:r w:rsidR="00BB2F7E">
        <w:rPr>
          <w:rFonts w:cs="Times New Roman"/>
          <w:color w:val="262626"/>
          <w:lang w:val="en-US"/>
        </w:rPr>
        <w:t xml:space="preserve"> con</w:t>
      </w:r>
      <w:r w:rsidR="009E3FD2">
        <w:rPr>
          <w:rFonts w:cs="Times New Roman"/>
          <w:color w:val="262626"/>
          <w:lang w:val="en-US"/>
        </w:rPr>
        <w:t>t</w:t>
      </w:r>
      <w:r w:rsidR="00BB2F7E">
        <w:rPr>
          <w:rFonts w:cs="Times New Roman"/>
          <w:color w:val="262626"/>
          <w:lang w:val="en-US"/>
        </w:rPr>
        <w:t>ent</w:t>
      </w:r>
      <w:r w:rsidR="00325415">
        <w:rPr>
          <w:rFonts w:cs="Times New Roman"/>
          <w:color w:val="262626"/>
          <w:lang w:val="en-US"/>
        </w:rPr>
        <w:t>,</w:t>
      </w:r>
      <w:r w:rsidR="000A53A3">
        <w:rPr>
          <w:rFonts w:cs="Times New Roman"/>
          <w:color w:val="262626"/>
          <w:lang w:val="en-US"/>
        </w:rPr>
        <w:t xml:space="preserve"> </w:t>
      </w:r>
      <w:r w:rsidR="004164DE">
        <w:rPr>
          <w:rFonts w:cs="Times New Roman"/>
          <w:color w:val="262626"/>
          <w:lang w:val="en-US"/>
        </w:rPr>
        <w:t>processes</w:t>
      </w:r>
      <w:r w:rsidR="0047471F">
        <w:rPr>
          <w:rFonts w:cs="Times New Roman"/>
          <w:color w:val="262626"/>
          <w:lang w:val="en-US"/>
        </w:rPr>
        <w:t>,</w:t>
      </w:r>
      <w:r w:rsidR="00F35B50">
        <w:rPr>
          <w:rFonts w:cs="Times New Roman"/>
          <w:color w:val="262626"/>
          <w:lang w:val="en-US"/>
        </w:rPr>
        <w:t xml:space="preserve"> and infrastructure will be required for this </w:t>
      </w:r>
      <w:r w:rsidRPr="000214FC">
        <w:rPr>
          <w:rFonts w:cs="Times New Roman"/>
          <w:color w:val="262626"/>
          <w:lang w:val="en-US"/>
        </w:rPr>
        <w:t>future. At such critical periods of renovation and rebuilding, examining the available research evide</w:t>
      </w:r>
      <w:r w:rsidR="00C441EF">
        <w:rPr>
          <w:rFonts w:cs="Times New Roman"/>
          <w:color w:val="262626"/>
          <w:lang w:val="en-US"/>
        </w:rPr>
        <w:t>nce should be at the core of</w:t>
      </w:r>
      <w:r w:rsidRPr="000214FC">
        <w:rPr>
          <w:rFonts w:cs="Times New Roman"/>
          <w:color w:val="262626"/>
          <w:lang w:val="en-US"/>
        </w:rPr>
        <w:t xml:space="preserve"> rational decision</w:t>
      </w:r>
      <w:r w:rsidR="00C441EF">
        <w:rPr>
          <w:rFonts w:cs="Times New Roman"/>
          <w:color w:val="262626"/>
          <w:lang w:val="en-US"/>
        </w:rPr>
        <w:t xml:space="preserve"> making and</w:t>
      </w:r>
      <w:r w:rsidRPr="000214FC">
        <w:rPr>
          <w:rFonts w:cs="Times New Roman"/>
          <w:color w:val="262626"/>
          <w:lang w:val="en-US"/>
        </w:rPr>
        <w:t xml:space="preserve"> ch</w:t>
      </w:r>
      <w:r w:rsidR="00BB2F7E">
        <w:rPr>
          <w:rFonts w:cs="Times New Roman"/>
          <w:color w:val="262626"/>
          <w:lang w:val="en-US"/>
        </w:rPr>
        <w:t>allenge inevitable ideological responses</w:t>
      </w:r>
      <w:r w:rsidRPr="000214FC">
        <w:rPr>
          <w:rFonts w:cs="Times New Roman"/>
          <w:color w:val="262626"/>
          <w:lang w:val="en-US"/>
        </w:rPr>
        <w:t xml:space="preserve">. However, this </w:t>
      </w:r>
      <w:r w:rsidR="00BB2F7E">
        <w:rPr>
          <w:rFonts w:cs="Times New Roman"/>
          <w:color w:val="262626"/>
          <w:lang w:val="en-US"/>
        </w:rPr>
        <w:t>require</w:t>
      </w:r>
      <w:r w:rsidR="00C441EF">
        <w:rPr>
          <w:rFonts w:cs="Times New Roman"/>
          <w:color w:val="262626"/>
          <w:lang w:val="en-US"/>
        </w:rPr>
        <w:t>s</w:t>
      </w:r>
      <w:r w:rsidRPr="000214FC">
        <w:rPr>
          <w:rFonts w:cs="Times New Roman"/>
          <w:color w:val="262626"/>
          <w:lang w:val="en-US"/>
        </w:rPr>
        <w:t xml:space="preserve"> a new generation of highly capable VET researchers with a sound </w:t>
      </w:r>
      <w:r w:rsidR="00BB2F7E">
        <w:rPr>
          <w:rFonts w:cs="Times New Roman"/>
          <w:color w:val="262626"/>
          <w:lang w:val="en-US"/>
        </w:rPr>
        <w:t xml:space="preserve">research </w:t>
      </w:r>
      <w:r w:rsidRPr="000214FC">
        <w:rPr>
          <w:rFonts w:cs="Times New Roman"/>
          <w:color w:val="262626"/>
          <w:lang w:val="en-US"/>
        </w:rPr>
        <w:t xml:space="preserve">apprenticeship and the confidence to assert rational </w:t>
      </w:r>
      <w:r w:rsidR="00C441EF">
        <w:rPr>
          <w:rFonts w:cs="Times New Roman"/>
          <w:color w:val="262626"/>
          <w:lang w:val="en-US"/>
        </w:rPr>
        <w:t xml:space="preserve">research </w:t>
      </w:r>
      <w:r w:rsidRPr="000214FC">
        <w:rPr>
          <w:rFonts w:cs="Times New Roman"/>
          <w:color w:val="262626"/>
          <w:lang w:val="en-US"/>
        </w:rPr>
        <w:t>perspectives. Dev</w:t>
      </w:r>
      <w:r w:rsidR="005F4E6B">
        <w:rPr>
          <w:rFonts w:cs="Times New Roman"/>
          <w:color w:val="262626"/>
          <w:lang w:val="en-US"/>
        </w:rPr>
        <w:t>eloping a strong cohort of VET higher d</w:t>
      </w:r>
      <w:r w:rsidRPr="000214FC">
        <w:rPr>
          <w:rFonts w:cs="Times New Roman"/>
          <w:color w:val="262626"/>
          <w:lang w:val="en-US"/>
        </w:rPr>
        <w:t>egree</w:t>
      </w:r>
      <w:r w:rsidR="005F4E6B">
        <w:rPr>
          <w:rFonts w:cs="Times New Roman"/>
          <w:color w:val="262626"/>
          <w:lang w:val="en-US"/>
        </w:rPr>
        <w:t xml:space="preserve"> by r</w:t>
      </w:r>
      <w:r w:rsidR="004706ED">
        <w:rPr>
          <w:rFonts w:cs="Times New Roman"/>
          <w:color w:val="262626"/>
          <w:lang w:val="en-US"/>
        </w:rPr>
        <w:t>esearch (HDR</w:t>
      </w:r>
      <w:r w:rsidRPr="000214FC">
        <w:rPr>
          <w:rFonts w:cs="Times New Roman"/>
          <w:color w:val="262626"/>
          <w:lang w:val="en-US"/>
        </w:rPr>
        <w:t xml:space="preserve">) students is </w:t>
      </w:r>
      <w:r w:rsidR="00C441EF">
        <w:rPr>
          <w:rFonts w:cs="Times New Roman"/>
          <w:color w:val="262626"/>
          <w:lang w:val="en-US"/>
        </w:rPr>
        <w:t xml:space="preserve">therefore </w:t>
      </w:r>
      <w:r w:rsidRPr="000214FC">
        <w:rPr>
          <w:rFonts w:cs="Times New Roman"/>
          <w:color w:val="262626"/>
          <w:lang w:val="en-US"/>
        </w:rPr>
        <w:t xml:space="preserve">an imperative </w:t>
      </w:r>
      <w:r w:rsidR="0047471F">
        <w:rPr>
          <w:rFonts w:cs="Times New Roman"/>
          <w:color w:val="262626"/>
          <w:lang w:val="en-US"/>
        </w:rPr>
        <w:t xml:space="preserve">for </w:t>
      </w:r>
      <w:r w:rsidRPr="000214FC">
        <w:rPr>
          <w:rFonts w:cs="Times New Roman"/>
          <w:color w:val="262626"/>
          <w:lang w:val="en-US"/>
        </w:rPr>
        <w:t>strong VET sector decision-making</w:t>
      </w:r>
      <w:r w:rsidR="005F4E6B">
        <w:rPr>
          <w:rFonts w:cs="Times New Roman"/>
          <w:color w:val="262626"/>
          <w:lang w:val="en-US"/>
        </w:rPr>
        <w:t>,</w:t>
      </w:r>
      <w:r w:rsidR="00B57894">
        <w:rPr>
          <w:rFonts w:cs="Times New Roman"/>
          <w:color w:val="262626"/>
          <w:lang w:val="en-US"/>
        </w:rPr>
        <w:t xml:space="preserve"> and this paper </w:t>
      </w:r>
      <w:r w:rsidR="00EF7277">
        <w:rPr>
          <w:rFonts w:cs="Times New Roman"/>
          <w:color w:val="262626"/>
          <w:lang w:val="en-US"/>
        </w:rPr>
        <w:t>makes a contribution</w:t>
      </w:r>
      <w:r w:rsidR="00B57894">
        <w:rPr>
          <w:rFonts w:cs="Times New Roman"/>
          <w:color w:val="262626"/>
          <w:lang w:val="en-US"/>
        </w:rPr>
        <w:t xml:space="preserve"> to this goal</w:t>
      </w:r>
      <w:r w:rsidRPr="000214FC">
        <w:rPr>
          <w:rFonts w:cs="Times New Roman"/>
          <w:color w:val="262626"/>
          <w:lang w:val="en-US"/>
        </w:rPr>
        <w:t>. This paper reviews the experiences of such stude</w:t>
      </w:r>
      <w:r w:rsidR="00454577">
        <w:rPr>
          <w:rFonts w:cs="Times New Roman"/>
          <w:color w:val="262626"/>
          <w:lang w:val="en-US"/>
        </w:rPr>
        <w:t>n</w:t>
      </w:r>
      <w:r w:rsidR="006C3950">
        <w:rPr>
          <w:rFonts w:cs="Times New Roman"/>
          <w:color w:val="262626"/>
          <w:lang w:val="en-US"/>
        </w:rPr>
        <w:t xml:space="preserve">ts and </w:t>
      </w:r>
      <w:r w:rsidR="001338EA">
        <w:rPr>
          <w:rFonts w:cs="Times New Roman"/>
          <w:color w:val="262626"/>
          <w:lang w:val="en-US"/>
        </w:rPr>
        <w:t>supervisors from</w:t>
      </w:r>
      <w:r w:rsidR="00454577">
        <w:rPr>
          <w:rFonts w:cs="Times New Roman"/>
          <w:color w:val="262626"/>
          <w:lang w:val="en-US"/>
        </w:rPr>
        <w:t xml:space="preserve"> three recent studies</w:t>
      </w:r>
      <w:r w:rsidRPr="000214FC">
        <w:rPr>
          <w:rFonts w:cs="Times New Roman"/>
          <w:color w:val="262626"/>
          <w:lang w:val="en-US"/>
        </w:rPr>
        <w:t xml:space="preserve"> </w:t>
      </w:r>
      <w:r w:rsidR="00986DDA">
        <w:rPr>
          <w:rFonts w:cs="Times New Roman"/>
          <w:color w:val="262626"/>
          <w:lang w:val="en-US"/>
        </w:rPr>
        <w:t xml:space="preserve">conducted by </w:t>
      </w:r>
      <w:r w:rsidR="00154419">
        <w:rPr>
          <w:rFonts w:cs="Times New Roman"/>
          <w:color w:val="262626"/>
          <w:lang w:val="en-US"/>
        </w:rPr>
        <w:t xml:space="preserve">the </w:t>
      </w:r>
      <w:r w:rsidR="00986DDA">
        <w:rPr>
          <w:rFonts w:cs="Times New Roman"/>
          <w:color w:val="262626"/>
          <w:lang w:val="en-US"/>
        </w:rPr>
        <w:t xml:space="preserve">author, </w:t>
      </w:r>
      <w:r w:rsidR="001338EA">
        <w:rPr>
          <w:rFonts w:cs="Times New Roman"/>
          <w:color w:val="262626"/>
          <w:lang w:val="en-US"/>
        </w:rPr>
        <w:t xml:space="preserve">and </w:t>
      </w:r>
      <w:r w:rsidR="00454577">
        <w:rPr>
          <w:rFonts w:cs="Times New Roman"/>
          <w:color w:val="262626"/>
          <w:lang w:val="en-US"/>
        </w:rPr>
        <w:t>examine</w:t>
      </w:r>
      <w:r w:rsidR="001B5195">
        <w:rPr>
          <w:rFonts w:cs="Times New Roman"/>
          <w:color w:val="262626"/>
          <w:lang w:val="en-US"/>
        </w:rPr>
        <w:t>s</w:t>
      </w:r>
      <w:r w:rsidR="00454577">
        <w:rPr>
          <w:rFonts w:cs="Times New Roman"/>
          <w:color w:val="262626"/>
          <w:lang w:val="en-US"/>
        </w:rPr>
        <w:t xml:space="preserve"> </w:t>
      </w:r>
      <w:r w:rsidR="00986DDA">
        <w:rPr>
          <w:rFonts w:cs="Times New Roman"/>
          <w:color w:val="262626"/>
          <w:lang w:val="en-US"/>
        </w:rPr>
        <w:t xml:space="preserve">the </w:t>
      </w:r>
      <w:r w:rsidR="00454577">
        <w:rPr>
          <w:rFonts w:cs="Times New Roman"/>
          <w:color w:val="262626"/>
          <w:lang w:val="en-US"/>
        </w:rPr>
        <w:t xml:space="preserve">key </w:t>
      </w:r>
      <w:r w:rsidR="00986DDA">
        <w:rPr>
          <w:rFonts w:cs="Times New Roman"/>
          <w:color w:val="262626"/>
          <w:lang w:val="en-US"/>
        </w:rPr>
        <w:t>emerging issues</w:t>
      </w:r>
      <w:r w:rsidR="00EF7277">
        <w:rPr>
          <w:rFonts w:cs="Times New Roman"/>
          <w:color w:val="262626"/>
          <w:lang w:val="en-US"/>
        </w:rPr>
        <w:t>,</w:t>
      </w:r>
      <w:r w:rsidR="00986DDA">
        <w:rPr>
          <w:rFonts w:cs="Times New Roman"/>
          <w:color w:val="262626"/>
          <w:lang w:val="en-US"/>
        </w:rPr>
        <w:t xml:space="preserve"> and</w:t>
      </w:r>
      <w:r w:rsidR="00454577">
        <w:rPr>
          <w:rFonts w:cs="Times New Roman"/>
          <w:color w:val="262626"/>
          <w:lang w:val="en-US"/>
        </w:rPr>
        <w:t xml:space="preserve"> </w:t>
      </w:r>
      <w:r w:rsidR="00154419">
        <w:rPr>
          <w:rFonts w:cs="Times New Roman"/>
          <w:color w:val="262626"/>
          <w:lang w:val="en-US"/>
        </w:rPr>
        <w:t>propose</w:t>
      </w:r>
      <w:r w:rsidR="00986DDA">
        <w:rPr>
          <w:rFonts w:cs="Times New Roman"/>
          <w:color w:val="262626"/>
          <w:lang w:val="en-US"/>
        </w:rPr>
        <w:t>s</w:t>
      </w:r>
      <w:r w:rsidR="004706ED">
        <w:rPr>
          <w:rFonts w:cs="Times New Roman"/>
          <w:color w:val="262626"/>
          <w:lang w:val="en-US"/>
        </w:rPr>
        <w:t xml:space="preserve"> strategies that can add value to</w:t>
      </w:r>
      <w:r w:rsidR="00454577">
        <w:rPr>
          <w:rFonts w:cs="Times New Roman"/>
          <w:color w:val="262626"/>
          <w:lang w:val="en-US"/>
        </w:rPr>
        <w:t xml:space="preserve"> </w:t>
      </w:r>
      <w:r w:rsidR="004706ED">
        <w:rPr>
          <w:rFonts w:cs="Times New Roman"/>
          <w:color w:val="262626"/>
          <w:lang w:val="en-US"/>
        </w:rPr>
        <w:t xml:space="preserve">VET HDR </w:t>
      </w:r>
      <w:r w:rsidR="00454577">
        <w:rPr>
          <w:rFonts w:cs="Times New Roman"/>
          <w:color w:val="262626"/>
          <w:lang w:val="en-US"/>
        </w:rPr>
        <w:t xml:space="preserve">supervision. </w:t>
      </w:r>
      <w:r w:rsidRPr="000214FC">
        <w:rPr>
          <w:rFonts w:cs="Times New Roman"/>
          <w:color w:val="262626"/>
          <w:lang w:val="en-US"/>
        </w:rPr>
        <w:t>The p</w:t>
      </w:r>
      <w:r w:rsidR="000B7476">
        <w:rPr>
          <w:rFonts w:cs="Times New Roman"/>
          <w:color w:val="262626"/>
          <w:lang w:val="en-US"/>
        </w:rPr>
        <w:t>aper provides a framework for constructing</w:t>
      </w:r>
      <w:r w:rsidR="00454577">
        <w:rPr>
          <w:rFonts w:cs="Times New Roman"/>
          <w:color w:val="262626"/>
          <w:lang w:val="en-US"/>
        </w:rPr>
        <w:t xml:space="preserve"> appropriate</w:t>
      </w:r>
      <w:r w:rsidR="000566A7">
        <w:rPr>
          <w:rFonts w:cs="Times New Roman"/>
          <w:color w:val="262626"/>
          <w:lang w:val="en-US"/>
        </w:rPr>
        <w:t xml:space="preserve"> strategies for specific student cohorts</w:t>
      </w:r>
      <w:r w:rsidRPr="000214FC">
        <w:rPr>
          <w:rFonts w:cs="Times New Roman"/>
          <w:color w:val="262626"/>
          <w:lang w:val="en-US"/>
        </w:rPr>
        <w:t xml:space="preserve"> </w:t>
      </w:r>
      <w:r w:rsidR="00154419">
        <w:rPr>
          <w:rFonts w:cs="Times New Roman"/>
          <w:color w:val="262626"/>
          <w:lang w:val="en-US"/>
        </w:rPr>
        <w:t xml:space="preserve">in order </w:t>
      </w:r>
      <w:r w:rsidR="00B31015">
        <w:rPr>
          <w:rFonts w:cs="Times New Roman"/>
          <w:color w:val="262626"/>
          <w:lang w:val="en-US"/>
        </w:rPr>
        <w:t>to maximise resource impact and VET research capability for</w:t>
      </w:r>
      <w:r w:rsidRPr="000214FC">
        <w:rPr>
          <w:rFonts w:cs="Times New Roman"/>
          <w:color w:val="262626"/>
          <w:lang w:val="en-US"/>
        </w:rPr>
        <w:t xml:space="preserve"> the future.</w:t>
      </w:r>
    </w:p>
    <w:p w14:paraId="28682B68" w14:textId="77777777" w:rsidR="000214FC" w:rsidRPr="00841F7C" w:rsidRDefault="000214FC" w:rsidP="00D06BD0">
      <w:pPr>
        <w:jc w:val="both"/>
        <w:rPr>
          <w:rFonts w:cs="Times New Roman"/>
          <w:color w:val="262626"/>
          <w:sz w:val="16"/>
          <w:lang w:val="en-US"/>
        </w:rPr>
      </w:pPr>
    </w:p>
    <w:p w14:paraId="28C08F9C" w14:textId="3B880EE0" w:rsidR="003C4CE0" w:rsidRPr="000214FC" w:rsidRDefault="000214FC" w:rsidP="00D06BD0">
      <w:pPr>
        <w:jc w:val="both"/>
        <w:rPr>
          <w:rFonts w:cs="Times New Roman"/>
          <w:b/>
        </w:rPr>
      </w:pPr>
      <w:r w:rsidRPr="000214FC">
        <w:rPr>
          <w:rFonts w:cs="Times New Roman"/>
          <w:b/>
        </w:rPr>
        <w:t>Introduction</w:t>
      </w:r>
    </w:p>
    <w:p w14:paraId="32E5359B" w14:textId="2A222D20" w:rsidR="00B51BCB" w:rsidRDefault="000214FC" w:rsidP="00D06BD0">
      <w:pPr>
        <w:jc w:val="both"/>
        <w:rPr>
          <w:rFonts w:cs="Times New Roman"/>
        </w:rPr>
      </w:pPr>
      <w:r w:rsidRPr="000214FC">
        <w:rPr>
          <w:rFonts w:cs="Times New Roman"/>
        </w:rPr>
        <w:t>Australia</w:t>
      </w:r>
      <w:r w:rsidR="004F37EB">
        <w:rPr>
          <w:rFonts w:cs="Times New Roman"/>
        </w:rPr>
        <w:t>n VET</w:t>
      </w:r>
      <w:r w:rsidRPr="000214FC">
        <w:rPr>
          <w:rFonts w:cs="Times New Roman"/>
        </w:rPr>
        <w:t xml:space="preserve"> has constructed a globally competitive national research network that has come a lon</w:t>
      </w:r>
      <w:r w:rsidR="00CD6339">
        <w:rPr>
          <w:rFonts w:cs="Times New Roman"/>
        </w:rPr>
        <w:t>g way since it was noted that ‘No Small C</w:t>
      </w:r>
      <w:r w:rsidRPr="000214FC">
        <w:rPr>
          <w:rFonts w:cs="Times New Roman"/>
        </w:rPr>
        <w:t>hange’ was required</w:t>
      </w:r>
      <w:r w:rsidR="00F747E0">
        <w:rPr>
          <w:rFonts w:cs="Times New Roman"/>
        </w:rPr>
        <w:t xml:space="preserve"> (</w:t>
      </w:r>
      <w:r w:rsidR="006C3950">
        <w:rPr>
          <w:rFonts w:cs="Times New Roman"/>
        </w:rPr>
        <w:t xml:space="preserve">McDonald, </w:t>
      </w:r>
      <w:r w:rsidR="00443EE4">
        <w:rPr>
          <w:rFonts w:cs="Times New Roman"/>
        </w:rPr>
        <w:t>1993</w:t>
      </w:r>
      <w:r w:rsidR="00F747E0">
        <w:rPr>
          <w:rFonts w:cs="Times New Roman"/>
        </w:rPr>
        <w:t>)</w:t>
      </w:r>
      <w:r w:rsidRPr="000214FC">
        <w:rPr>
          <w:rFonts w:cs="Times New Roman"/>
        </w:rPr>
        <w:t xml:space="preserve">. While </w:t>
      </w:r>
      <w:r w:rsidR="004F37EB">
        <w:rPr>
          <w:rFonts w:cs="Times New Roman"/>
        </w:rPr>
        <w:t xml:space="preserve">the advent of </w:t>
      </w:r>
      <w:r w:rsidRPr="000214FC">
        <w:rPr>
          <w:rFonts w:cs="Times New Roman"/>
        </w:rPr>
        <w:t>national grants, collaborative teams, NCVE</w:t>
      </w:r>
      <w:r w:rsidR="004F37EB">
        <w:rPr>
          <w:rFonts w:cs="Times New Roman"/>
        </w:rPr>
        <w:t>R and AVETRA initiatives</w:t>
      </w:r>
      <w:r w:rsidR="004A3DDA">
        <w:rPr>
          <w:rFonts w:cs="Times New Roman"/>
        </w:rPr>
        <w:t>,</w:t>
      </w:r>
      <w:r w:rsidR="00E227A6">
        <w:rPr>
          <w:rFonts w:cs="Times New Roman"/>
        </w:rPr>
        <w:t xml:space="preserve"> and consultancy-</w:t>
      </w:r>
      <w:r w:rsidRPr="000214FC">
        <w:rPr>
          <w:rFonts w:cs="Times New Roman"/>
        </w:rPr>
        <w:t>based rese</w:t>
      </w:r>
      <w:r w:rsidR="004F37EB">
        <w:rPr>
          <w:rFonts w:cs="Times New Roman"/>
        </w:rPr>
        <w:t>arch have all contributed to this</w:t>
      </w:r>
      <w:r w:rsidR="00F747E0">
        <w:rPr>
          <w:rFonts w:cs="Times New Roman"/>
        </w:rPr>
        <w:t xml:space="preserve"> development pattern</w:t>
      </w:r>
      <w:r w:rsidR="00E227A6">
        <w:rPr>
          <w:rFonts w:cs="Times New Roman"/>
        </w:rPr>
        <w:t xml:space="preserve">, </w:t>
      </w:r>
      <w:r w:rsidR="00E227A6" w:rsidRPr="000214FC">
        <w:rPr>
          <w:rFonts w:cs="Times New Roman"/>
        </w:rPr>
        <w:t xml:space="preserve">it is </w:t>
      </w:r>
      <w:r w:rsidR="004A3DDA">
        <w:rPr>
          <w:rFonts w:cs="Times New Roman"/>
        </w:rPr>
        <w:t>a cohort of higher degree by r</w:t>
      </w:r>
      <w:r w:rsidR="00F21613">
        <w:rPr>
          <w:rFonts w:cs="Times New Roman"/>
        </w:rPr>
        <w:t>esearch graduates</w:t>
      </w:r>
      <w:r w:rsidR="00E227A6">
        <w:rPr>
          <w:rFonts w:cs="Times New Roman"/>
        </w:rPr>
        <w:t xml:space="preserve"> who have been</w:t>
      </w:r>
      <w:r w:rsidR="003F3E2E">
        <w:rPr>
          <w:rFonts w:cs="Times New Roman"/>
        </w:rPr>
        <w:t xml:space="preserve"> instrumental in furthering this</w:t>
      </w:r>
      <w:r w:rsidR="00E227A6">
        <w:rPr>
          <w:rFonts w:cs="Times New Roman"/>
        </w:rPr>
        <w:t xml:space="preserve"> agenda and building the </w:t>
      </w:r>
      <w:r w:rsidR="00F747E0">
        <w:rPr>
          <w:rFonts w:cs="Times New Roman"/>
        </w:rPr>
        <w:t>relat</w:t>
      </w:r>
      <w:r w:rsidR="00631D15">
        <w:rPr>
          <w:rFonts w:cs="Times New Roman"/>
        </w:rPr>
        <w:t>ed institutional infrastructure.</w:t>
      </w:r>
      <w:r w:rsidR="00F747E0">
        <w:rPr>
          <w:rFonts w:cs="Times New Roman"/>
        </w:rPr>
        <w:t xml:space="preserve"> </w:t>
      </w:r>
      <w:r w:rsidR="00F21613">
        <w:rPr>
          <w:rFonts w:cs="Times New Roman"/>
        </w:rPr>
        <w:t xml:space="preserve">Now, </w:t>
      </w:r>
      <w:r w:rsidR="00B81FD2">
        <w:rPr>
          <w:rFonts w:cs="Times New Roman"/>
        </w:rPr>
        <w:t xml:space="preserve">Australian VET </w:t>
      </w:r>
      <w:r w:rsidR="001D5F72">
        <w:rPr>
          <w:rFonts w:cs="Times New Roman"/>
        </w:rPr>
        <w:t>must renovate and rebuild</w:t>
      </w:r>
      <w:r w:rsidR="00B81FD2">
        <w:rPr>
          <w:rFonts w:cs="Times New Roman"/>
        </w:rPr>
        <w:t xml:space="preserve"> foll</w:t>
      </w:r>
      <w:r w:rsidR="00CC3F67">
        <w:rPr>
          <w:rFonts w:cs="Times New Roman"/>
        </w:rPr>
        <w:t>owing</w:t>
      </w:r>
      <w:r w:rsidR="00B81FD2">
        <w:rPr>
          <w:rFonts w:cs="Times New Roman"/>
        </w:rPr>
        <w:t xml:space="preserve"> </w:t>
      </w:r>
      <w:r w:rsidR="001D5F72">
        <w:rPr>
          <w:rFonts w:cs="Times New Roman"/>
        </w:rPr>
        <w:t xml:space="preserve">the </w:t>
      </w:r>
      <w:r w:rsidR="00B81FD2">
        <w:rPr>
          <w:rFonts w:cs="Times New Roman"/>
        </w:rPr>
        <w:t xml:space="preserve">radical structural </w:t>
      </w:r>
      <w:r w:rsidR="00F21613">
        <w:rPr>
          <w:rFonts w:cs="Times New Roman"/>
        </w:rPr>
        <w:t xml:space="preserve">and institutional </w:t>
      </w:r>
      <w:r w:rsidR="00B81FD2">
        <w:rPr>
          <w:rFonts w:cs="Times New Roman"/>
        </w:rPr>
        <w:t>realignment</w:t>
      </w:r>
      <w:r w:rsidR="00F21613">
        <w:rPr>
          <w:rFonts w:cs="Times New Roman"/>
        </w:rPr>
        <w:t xml:space="preserve"> </w:t>
      </w:r>
      <w:r w:rsidR="003F3E2E">
        <w:rPr>
          <w:rFonts w:cs="Times New Roman"/>
        </w:rPr>
        <w:t>of the past decade and</w:t>
      </w:r>
      <w:r w:rsidR="001D5F72">
        <w:rPr>
          <w:rFonts w:cs="Times New Roman"/>
        </w:rPr>
        <w:t xml:space="preserve"> prepare for the digitally disrupted industry needs of the next decade. </w:t>
      </w:r>
      <w:r w:rsidR="001252D4">
        <w:rPr>
          <w:rFonts w:cs="Times New Roman"/>
        </w:rPr>
        <w:t>PhD candidates</w:t>
      </w:r>
      <w:r w:rsidRPr="000214FC">
        <w:rPr>
          <w:rFonts w:cs="Times New Roman"/>
        </w:rPr>
        <w:t xml:space="preserve"> will form the </w:t>
      </w:r>
      <w:r w:rsidR="001252D4">
        <w:rPr>
          <w:rFonts w:cs="Times New Roman"/>
        </w:rPr>
        <w:t xml:space="preserve">central </w:t>
      </w:r>
      <w:r w:rsidRPr="000214FC">
        <w:rPr>
          <w:rFonts w:cs="Times New Roman"/>
        </w:rPr>
        <w:t>core of the next generation of VET researchers</w:t>
      </w:r>
      <w:r w:rsidR="003F3E2E">
        <w:rPr>
          <w:rFonts w:cs="Times New Roman"/>
        </w:rPr>
        <w:t>, and gaining</w:t>
      </w:r>
      <w:r w:rsidR="000E41F9">
        <w:rPr>
          <w:rFonts w:cs="Times New Roman"/>
        </w:rPr>
        <w:t xml:space="preserve"> knowledge about their development should be a priority</w:t>
      </w:r>
      <w:r w:rsidR="003A3B6B">
        <w:rPr>
          <w:rFonts w:cs="Times New Roman"/>
        </w:rPr>
        <w:t xml:space="preserve"> (ACLA, </w:t>
      </w:r>
      <w:r w:rsidR="00E37A4D">
        <w:rPr>
          <w:rFonts w:cs="Times New Roman"/>
        </w:rPr>
        <w:t>2016</w:t>
      </w:r>
      <w:r w:rsidR="00D51B42">
        <w:rPr>
          <w:rFonts w:cs="Times New Roman"/>
        </w:rPr>
        <w:t>)</w:t>
      </w:r>
      <w:r w:rsidRPr="000214FC">
        <w:rPr>
          <w:rFonts w:cs="Times New Roman"/>
        </w:rPr>
        <w:t xml:space="preserve">. </w:t>
      </w:r>
      <w:r w:rsidR="00C30916">
        <w:rPr>
          <w:rFonts w:cs="Times New Roman"/>
        </w:rPr>
        <w:t>The approach of this paper is that the</w:t>
      </w:r>
      <w:r w:rsidR="00B51BCB">
        <w:rPr>
          <w:rFonts w:cs="Times New Roman"/>
        </w:rPr>
        <w:t xml:space="preserve"> contribution </w:t>
      </w:r>
      <w:r w:rsidR="0057150C">
        <w:rPr>
          <w:rFonts w:cs="Times New Roman"/>
        </w:rPr>
        <w:t>of this next cohort of researchers in</w:t>
      </w:r>
      <w:r w:rsidR="00B51BCB">
        <w:rPr>
          <w:rFonts w:cs="Times New Roman"/>
        </w:rPr>
        <w:t xml:space="preserve"> </w:t>
      </w:r>
      <w:r w:rsidR="0057150C">
        <w:rPr>
          <w:rFonts w:cs="Times New Roman"/>
        </w:rPr>
        <w:t xml:space="preserve">providing </w:t>
      </w:r>
      <w:r w:rsidR="00B51BCB">
        <w:rPr>
          <w:rFonts w:cs="Times New Roman"/>
        </w:rPr>
        <w:t xml:space="preserve">research evidence will be critical </w:t>
      </w:r>
      <w:r w:rsidR="00C66D7B">
        <w:rPr>
          <w:rFonts w:cs="Times New Roman"/>
        </w:rPr>
        <w:t xml:space="preserve">to ensure </w:t>
      </w:r>
      <w:r w:rsidR="0057150C">
        <w:rPr>
          <w:rFonts w:cs="Times New Roman"/>
        </w:rPr>
        <w:t xml:space="preserve">VET </w:t>
      </w:r>
      <w:r w:rsidR="00C66D7B">
        <w:rPr>
          <w:rFonts w:cs="Times New Roman"/>
        </w:rPr>
        <w:t>reconstruction is based on effective and valid research evidence</w:t>
      </w:r>
      <w:r w:rsidR="007C751E">
        <w:rPr>
          <w:rFonts w:cs="Times New Roman"/>
        </w:rPr>
        <w:t>, voiced with authority. The purpose of this</w:t>
      </w:r>
      <w:r w:rsidR="001838D0">
        <w:rPr>
          <w:rFonts w:cs="Times New Roman"/>
        </w:rPr>
        <w:t xml:space="preserve"> paper </w:t>
      </w:r>
      <w:r w:rsidR="00CA2029">
        <w:rPr>
          <w:rFonts w:cs="Times New Roman"/>
        </w:rPr>
        <w:t xml:space="preserve">is </w:t>
      </w:r>
      <w:r w:rsidR="007C751E">
        <w:rPr>
          <w:rFonts w:cs="Times New Roman"/>
        </w:rPr>
        <w:t xml:space="preserve">therefore </w:t>
      </w:r>
      <w:r w:rsidR="00CA2029">
        <w:rPr>
          <w:rFonts w:cs="Times New Roman"/>
        </w:rPr>
        <w:t xml:space="preserve">to </w:t>
      </w:r>
      <w:r w:rsidR="001838D0">
        <w:rPr>
          <w:rFonts w:cs="Times New Roman"/>
        </w:rPr>
        <w:t xml:space="preserve">focus on providing knowledge that can support more effective VET </w:t>
      </w:r>
      <w:r w:rsidR="003841BD">
        <w:rPr>
          <w:rFonts w:cs="Times New Roman"/>
        </w:rPr>
        <w:t>higher degree by research</w:t>
      </w:r>
      <w:r w:rsidR="00CA2029">
        <w:rPr>
          <w:rFonts w:cs="Times New Roman"/>
        </w:rPr>
        <w:t xml:space="preserve"> </w:t>
      </w:r>
      <w:r w:rsidR="00631D15">
        <w:rPr>
          <w:rFonts w:cs="Times New Roman"/>
        </w:rPr>
        <w:t>supervision</w:t>
      </w:r>
      <w:r w:rsidR="00401BB5">
        <w:rPr>
          <w:rFonts w:cs="Times New Roman"/>
        </w:rPr>
        <w:t>,</w:t>
      </w:r>
      <w:r w:rsidR="00631D15">
        <w:rPr>
          <w:rFonts w:cs="Times New Roman"/>
        </w:rPr>
        <w:t xml:space="preserve"> so </w:t>
      </w:r>
      <w:r w:rsidR="009B11EF">
        <w:rPr>
          <w:rFonts w:cs="Times New Roman"/>
        </w:rPr>
        <w:t xml:space="preserve">that </w:t>
      </w:r>
      <w:r w:rsidR="00CA2029">
        <w:rPr>
          <w:rFonts w:cs="Times New Roman"/>
        </w:rPr>
        <w:t xml:space="preserve">these candidates will </w:t>
      </w:r>
      <w:r w:rsidR="003841BD">
        <w:rPr>
          <w:rFonts w:cs="Times New Roman"/>
        </w:rPr>
        <w:t xml:space="preserve">be able to </w:t>
      </w:r>
      <w:r w:rsidR="00CA2029">
        <w:rPr>
          <w:rFonts w:cs="Times New Roman"/>
        </w:rPr>
        <w:t>form</w:t>
      </w:r>
      <w:r w:rsidR="001838D0">
        <w:rPr>
          <w:rFonts w:cs="Times New Roman"/>
        </w:rPr>
        <w:t xml:space="preserve"> </w:t>
      </w:r>
      <w:r w:rsidR="007C751E">
        <w:rPr>
          <w:rFonts w:cs="Times New Roman"/>
        </w:rPr>
        <w:t xml:space="preserve">a central pillar of the </w:t>
      </w:r>
      <w:r w:rsidR="00CA2029">
        <w:rPr>
          <w:rFonts w:cs="Times New Roman"/>
        </w:rPr>
        <w:t xml:space="preserve">future VET </w:t>
      </w:r>
      <w:r w:rsidR="007C751E">
        <w:rPr>
          <w:rFonts w:cs="Times New Roman"/>
        </w:rPr>
        <w:t>reform process.</w:t>
      </w:r>
    </w:p>
    <w:p w14:paraId="0A490F79" w14:textId="77777777" w:rsidR="00B51BCB" w:rsidRPr="00841F7C" w:rsidRDefault="00B51BCB" w:rsidP="00D06BD0">
      <w:pPr>
        <w:jc w:val="both"/>
        <w:rPr>
          <w:rFonts w:cs="Times New Roman"/>
          <w:sz w:val="16"/>
        </w:rPr>
      </w:pPr>
    </w:p>
    <w:p w14:paraId="44DFC1DD" w14:textId="772FED8B" w:rsidR="000F4459" w:rsidRPr="00841F7C" w:rsidRDefault="003841BD" w:rsidP="00D06BD0">
      <w:pPr>
        <w:jc w:val="both"/>
      </w:pPr>
      <w:r>
        <w:t xml:space="preserve">The domain of </w:t>
      </w:r>
      <w:r w:rsidR="000906B8">
        <w:t>HRD candidature</w:t>
      </w:r>
      <w:r w:rsidR="00B36D80">
        <w:t xml:space="preserve"> can be characterised by three </w:t>
      </w:r>
      <w:r w:rsidR="000B6ABA">
        <w:t xml:space="preserve">major </w:t>
      </w:r>
      <w:r w:rsidR="000509D5">
        <w:t>features</w:t>
      </w:r>
      <w:r w:rsidR="006E2A13">
        <w:t xml:space="preserve">. First, </w:t>
      </w:r>
      <w:r w:rsidR="000906B8">
        <w:t xml:space="preserve">it has </w:t>
      </w:r>
      <w:r w:rsidR="006E2A13">
        <w:t>a lengthy track record as a</w:t>
      </w:r>
      <w:r w:rsidR="000B6ABA">
        <w:t xml:space="preserve"> pedagogic practice</w:t>
      </w:r>
      <w:r w:rsidR="006E2A13">
        <w:t xml:space="preserve"> (</w:t>
      </w:r>
      <w:r w:rsidR="00582167">
        <w:t>Moses, 1984</w:t>
      </w:r>
      <w:r w:rsidR="006E2A13">
        <w:t>)</w:t>
      </w:r>
      <w:r w:rsidR="000B6ABA">
        <w:t>.</w:t>
      </w:r>
      <w:r w:rsidR="006E2A13">
        <w:t xml:space="preserve"> S</w:t>
      </w:r>
      <w:r w:rsidR="006D7AB0">
        <w:t xml:space="preserve">econd, it is </w:t>
      </w:r>
      <w:r w:rsidR="006E2A13">
        <w:t xml:space="preserve">based on an intense </w:t>
      </w:r>
      <w:r w:rsidR="00505FFD">
        <w:t>and lengthy mentoring relationship (</w:t>
      </w:r>
      <w:r w:rsidR="00582167">
        <w:t>Bitzer, 2007</w:t>
      </w:r>
      <w:r w:rsidR="00505FFD">
        <w:t>).</w:t>
      </w:r>
      <w:r w:rsidR="002A4219">
        <w:t xml:space="preserve"> </w:t>
      </w:r>
      <w:r w:rsidR="006D7AB0">
        <w:t>Third, it represents</w:t>
      </w:r>
      <w:r w:rsidR="00051366">
        <w:t xml:space="preserve"> the pinnacle</w:t>
      </w:r>
      <w:r w:rsidR="00816CAF">
        <w:t xml:space="preserve"> of academic learning,</w:t>
      </w:r>
      <w:r w:rsidR="002A4219">
        <w:t xml:space="preserve"> </w:t>
      </w:r>
      <w:r w:rsidR="006D7AB0">
        <w:t xml:space="preserve">and </w:t>
      </w:r>
      <w:r w:rsidR="002A4219">
        <w:t>sit</w:t>
      </w:r>
      <w:r w:rsidR="006D7AB0">
        <w:t>s</w:t>
      </w:r>
      <w:r w:rsidR="002A4219">
        <w:t xml:space="preserve"> a</w:t>
      </w:r>
      <w:r w:rsidR="00816CAF">
        <w:t>t t</w:t>
      </w:r>
      <w:r w:rsidR="006D7AB0">
        <w:t xml:space="preserve">he top of the AQF framework as learning that </w:t>
      </w:r>
      <w:r w:rsidR="000509D5">
        <w:t>seek</w:t>
      </w:r>
      <w:r w:rsidR="00401BB5">
        <w:t>s</w:t>
      </w:r>
      <w:r w:rsidR="000509D5">
        <w:t xml:space="preserve"> to produce new knowledge</w:t>
      </w:r>
      <w:r w:rsidR="00816CAF">
        <w:t xml:space="preserve"> ca</w:t>
      </w:r>
      <w:r w:rsidR="006D7AB0">
        <w:t>pa</w:t>
      </w:r>
      <w:r w:rsidR="00816CAF">
        <w:t>ble of informing system and social change</w:t>
      </w:r>
      <w:r w:rsidR="00D20A1F">
        <w:t xml:space="preserve"> (ACLA, 2016)</w:t>
      </w:r>
      <w:r w:rsidR="00816CAF">
        <w:t>.</w:t>
      </w:r>
      <w:r w:rsidR="00841F7C">
        <w:t xml:space="preserve"> </w:t>
      </w:r>
      <w:r w:rsidR="000214FC" w:rsidRPr="000214FC">
        <w:rPr>
          <w:rFonts w:cs="Times New Roman"/>
        </w:rPr>
        <w:t>Despite many decades of candidate management</w:t>
      </w:r>
      <w:r w:rsidR="00643E6E">
        <w:rPr>
          <w:rFonts w:cs="Times New Roman"/>
        </w:rPr>
        <w:t>,</w:t>
      </w:r>
      <w:r w:rsidR="000214FC" w:rsidRPr="000214FC">
        <w:rPr>
          <w:rFonts w:cs="Times New Roman"/>
        </w:rPr>
        <w:t xml:space="preserve"> the critical relations between candidate and supervisor often remain opaque and compartmentalised. </w:t>
      </w:r>
      <w:r w:rsidR="00DE4FDA">
        <w:rPr>
          <w:rFonts w:cs="Times New Roman"/>
        </w:rPr>
        <w:t xml:space="preserve">In this, VET candidate supervision is no different from </w:t>
      </w:r>
      <w:r w:rsidR="00066F0E">
        <w:rPr>
          <w:rFonts w:cs="Times New Roman"/>
        </w:rPr>
        <w:t xml:space="preserve">supervision in </w:t>
      </w:r>
      <w:r w:rsidR="00DE4FDA">
        <w:rPr>
          <w:rFonts w:cs="Times New Roman"/>
        </w:rPr>
        <w:t xml:space="preserve">other related disciplines. </w:t>
      </w:r>
      <w:r w:rsidR="000738E2">
        <w:rPr>
          <w:rFonts w:cs="Times New Roman"/>
        </w:rPr>
        <w:t xml:space="preserve">Novice supervisors </w:t>
      </w:r>
      <w:r w:rsidR="00B1338F">
        <w:rPr>
          <w:rFonts w:cs="Times New Roman"/>
        </w:rPr>
        <w:t xml:space="preserve">often </w:t>
      </w:r>
      <w:r w:rsidR="000738E2">
        <w:rPr>
          <w:rFonts w:cs="Times New Roman"/>
        </w:rPr>
        <w:t xml:space="preserve">protect their candidates </w:t>
      </w:r>
      <w:r w:rsidR="00B1338F">
        <w:rPr>
          <w:rFonts w:cs="Times New Roman"/>
        </w:rPr>
        <w:t xml:space="preserve">from surrounding institutional pressures </w:t>
      </w:r>
      <w:r w:rsidR="000738E2">
        <w:rPr>
          <w:rFonts w:cs="Times New Roman"/>
        </w:rPr>
        <w:t xml:space="preserve">to </w:t>
      </w:r>
      <w:r w:rsidR="00B1338F">
        <w:rPr>
          <w:rFonts w:cs="Times New Roman"/>
        </w:rPr>
        <w:t>minimise intrusion for the candidate</w:t>
      </w:r>
      <w:r w:rsidR="00643E6E">
        <w:rPr>
          <w:rFonts w:cs="Times New Roman"/>
        </w:rPr>
        <w:t>,</w:t>
      </w:r>
      <w:r w:rsidR="00B1338F">
        <w:rPr>
          <w:rFonts w:cs="Times New Roman"/>
        </w:rPr>
        <w:t xml:space="preserve"> and to </w:t>
      </w:r>
      <w:r w:rsidR="009F55A4">
        <w:rPr>
          <w:rFonts w:cs="Times New Roman"/>
        </w:rPr>
        <w:t>ensure doctoral involvement</w:t>
      </w:r>
      <w:r w:rsidR="000738E2">
        <w:rPr>
          <w:rFonts w:cs="Times New Roman"/>
        </w:rPr>
        <w:t xml:space="preserve"> </w:t>
      </w:r>
      <w:r w:rsidR="00AF6B83">
        <w:rPr>
          <w:rFonts w:cs="Times New Roman"/>
        </w:rPr>
        <w:t xml:space="preserve">for their own </w:t>
      </w:r>
      <w:r w:rsidR="00643E6E">
        <w:rPr>
          <w:rFonts w:cs="Times New Roman"/>
        </w:rPr>
        <w:t xml:space="preserve">personal </w:t>
      </w:r>
      <w:r w:rsidR="00AF6B83">
        <w:rPr>
          <w:rFonts w:cs="Times New Roman"/>
        </w:rPr>
        <w:t xml:space="preserve">development. While </w:t>
      </w:r>
      <w:r w:rsidR="00643E6E">
        <w:rPr>
          <w:rFonts w:cs="Times New Roman"/>
        </w:rPr>
        <w:t>supervi</w:t>
      </w:r>
      <w:r w:rsidR="001A3ED6">
        <w:rPr>
          <w:rFonts w:cs="Times New Roman"/>
        </w:rPr>
        <w:t>si</w:t>
      </w:r>
      <w:r w:rsidR="00643E6E">
        <w:rPr>
          <w:rFonts w:cs="Times New Roman"/>
        </w:rPr>
        <w:t xml:space="preserve">on </w:t>
      </w:r>
      <w:r w:rsidR="00AF6B83">
        <w:rPr>
          <w:rFonts w:cs="Times New Roman"/>
        </w:rPr>
        <w:t>mentoring systems can be effective, often mature super</w:t>
      </w:r>
      <w:r w:rsidR="00BC718D">
        <w:rPr>
          <w:rFonts w:cs="Times New Roman"/>
        </w:rPr>
        <w:t>v</w:t>
      </w:r>
      <w:r w:rsidR="00AF6B83">
        <w:rPr>
          <w:rFonts w:cs="Times New Roman"/>
        </w:rPr>
        <w:t xml:space="preserve">isors are torn between onerous </w:t>
      </w:r>
      <w:r w:rsidR="00BC718D">
        <w:rPr>
          <w:rFonts w:cs="Times New Roman"/>
        </w:rPr>
        <w:t xml:space="preserve">and multiple </w:t>
      </w:r>
      <w:r w:rsidR="00AF6B83">
        <w:rPr>
          <w:rFonts w:cs="Times New Roman"/>
        </w:rPr>
        <w:t>responsibilit</w:t>
      </w:r>
      <w:r w:rsidR="00BC718D">
        <w:rPr>
          <w:rFonts w:cs="Times New Roman"/>
        </w:rPr>
        <w:t>i</w:t>
      </w:r>
      <w:r w:rsidR="00AF6B83">
        <w:rPr>
          <w:rFonts w:cs="Times New Roman"/>
        </w:rPr>
        <w:t>es</w:t>
      </w:r>
      <w:r w:rsidR="00066F0E">
        <w:rPr>
          <w:rFonts w:cs="Times New Roman"/>
        </w:rPr>
        <w:t xml:space="preserve"> with</w:t>
      </w:r>
      <w:r w:rsidR="00BC718D">
        <w:rPr>
          <w:rFonts w:cs="Times New Roman"/>
        </w:rPr>
        <w:t xml:space="preserve"> c</w:t>
      </w:r>
      <w:r w:rsidR="00066F0E">
        <w:rPr>
          <w:rFonts w:cs="Times New Roman"/>
        </w:rPr>
        <w:t xml:space="preserve">andidates </w:t>
      </w:r>
      <w:r w:rsidR="00FE1276">
        <w:rPr>
          <w:rFonts w:cs="Times New Roman"/>
        </w:rPr>
        <w:t xml:space="preserve">then </w:t>
      </w:r>
      <w:r w:rsidR="00066F0E">
        <w:rPr>
          <w:rFonts w:cs="Times New Roman"/>
        </w:rPr>
        <w:t>moving</w:t>
      </w:r>
      <w:r w:rsidR="000F4459">
        <w:rPr>
          <w:rFonts w:cs="Times New Roman"/>
        </w:rPr>
        <w:t xml:space="preserve"> into a self-</w:t>
      </w:r>
      <w:r w:rsidR="00BC718D">
        <w:rPr>
          <w:rFonts w:cs="Times New Roman"/>
        </w:rPr>
        <w:t>management mode.</w:t>
      </w:r>
      <w:r w:rsidR="00B1338F">
        <w:rPr>
          <w:rFonts w:cs="Times New Roman"/>
        </w:rPr>
        <w:t xml:space="preserve"> </w:t>
      </w:r>
      <w:r w:rsidR="00066F0E">
        <w:rPr>
          <w:rFonts w:cs="Times New Roman"/>
        </w:rPr>
        <w:t xml:space="preserve">Unfortunately, </w:t>
      </w:r>
      <w:r w:rsidR="001A3ED6">
        <w:rPr>
          <w:rFonts w:cs="Times New Roman"/>
        </w:rPr>
        <w:t xml:space="preserve">the </w:t>
      </w:r>
      <w:r w:rsidR="00066F0E">
        <w:rPr>
          <w:rFonts w:cs="Times New Roman"/>
        </w:rPr>
        <w:t>s</w:t>
      </w:r>
      <w:r w:rsidR="000F4459">
        <w:rPr>
          <w:rFonts w:cs="Times New Roman"/>
        </w:rPr>
        <w:t xml:space="preserve">upervisor learning </w:t>
      </w:r>
      <w:r w:rsidR="001A3ED6">
        <w:rPr>
          <w:rFonts w:cs="Times New Roman"/>
        </w:rPr>
        <w:t xml:space="preserve">process </w:t>
      </w:r>
      <w:r w:rsidR="000F4459">
        <w:rPr>
          <w:rFonts w:cs="Times New Roman"/>
        </w:rPr>
        <w:t>has a long g</w:t>
      </w:r>
      <w:r w:rsidR="00357713">
        <w:rPr>
          <w:rFonts w:cs="Times New Roman"/>
        </w:rPr>
        <w:t>estation period</w:t>
      </w:r>
      <w:r w:rsidR="00355645">
        <w:rPr>
          <w:rFonts w:cs="Times New Roman"/>
        </w:rPr>
        <w:t>,</w:t>
      </w:r>
      <w:r w:rsidR="00357713">
        <w:rPr>
          <w:rFonts w:cs="Times New Roman"/>
        </w:rPr>
        <w:t xml:space="preserve"> and a decade may</w:t>
      </w:r>
      <w:r w:rsidR="000F4459">
        <w:rPr>
          <w:rFonts w:cs="Times New Roman"/>
        </w:rPr>
        <w:t xml:space="preserve"> pass before a supervisor has developed a range of personal experiences</w:t>
      </w:r>
      <w:r w:rsidR="00FE1276">
        <w:rPr>
          <w:rFonts w:cs="Times New Roman"/>
        </w:rPr>
        <w:t xml:space="preserve"> from which to draw.</w:t>
      </w:r>
      <w:r w:rsidR="001A3ED6">
        <w:rPr>
          <w:rFonts w:cs="Times New Roman"/>
        </w:rPr>
        <w:t xml:space="preserve"> </w:t>
      </w:r>
      <w:r w:rsidR="000F4459">
        <w:rPr>
          <w:rFonts w:cs="Times New Roman"/>
        </w:rPr>
        <w:t>In addition, learning is exacerbated by the individualistic nature of the process</w:t>
      </w:r>
      <w:r w:rsidR="00D20A1F">
        <w:rPr>
          <w:rFonts w:cs="Times New Roman"/>
        </w:rPr>
        <w:t xml:space="preserve"> (Pearson and Brew, 2002))</w:t>
      </w:r>
      <w:r w:rsidR="00357713">
        <w:rPr>
          <w:rFonts w:cs="Times New Roman"/>
        </w:rPr>
        <w:t>. There is no</w:t>
      </w:r>
      <w:r w:rsidR="00263A08">
        <w:rPr>
          <w:rFonts w:cs="Times New Roman"/>
        </w:rPr>
        <w:t xml:space="preserve"> class of 40 where you can pitch to the middle and </w:t>
      </w:r>
      <w:r w:rsidR="00357713">
        <w:rPr>
          <w:rFonts w:cs="Times New Roman"/>
        </w:rPr>
        <w:t xml:space="preserve">then </w:t>
      </w:r>
      <w:r w:rsidR="00263A08">
        <w:rPr>
          <w:rFonts w:cs="Times New Roman"/>
        </w:rPr>
        <w:t xml:space="preserve">blend in some differentialisation. </w:t>
      </w:r>
      <w:r w:rsidR="00357713">
        <w:rPr>
          <w:rFonts w:cs="Times New Roman"/>
        </w:rPr>
        <w:t xml:space="preserve">Indeed, your advice and feedback is </w:t>
      </w:r>
      <w:r w:rsidR="00F11DEC">
        <w:rPr>
          <w:rFonts w:cs="Times New Roman"/>
        </w:rPr>
        <w:t>cr</w:t>
      </w:r>
      <w:r w:rsidR="001A3ED6">
        <w:rPr>
          <w:rFonts w:cs="Times New Roman"/>
        </w:rPr>
        <w:t>itical in shaping not just the candidate’s</w:t>
      </w:r>
      <w:r w:rsidR="00F11DEC">
        <w:rPr>
          <w:rFonts w:cs="Times New Roman"/>
        </w:rPr>
        <w:t xml:space="preserve"> learning</w:t>
      </w:r>
      <w:r w:rsidR="0066273F">
        <w:rPr>
          <w:rFonts w:cs="Times New Roman"/>
        </w:rPr>
        <w:t>,</w:t>
      </w:r>
      <w:r w:rsidR="00F11DEC">
        <w:rPr>
          <w:rFonts w:cs="Times New Roman"/>
        </w:rPr>
        <w:t xml:space="preserve"> but </w:t>
      </w:r>
      <w:r w:rsidR="001A3ED6">
        <w:rPr>
          <w:rFonts w:cs="Times New Roman"/>
        </w:rPr>
        <w:t xml:space="preserve">often </w:t>
      </w:r>
      <w:r w:rsidR="00F11DEC">
        <w:rPr>
          <w:rFonts w:cs="Times New Roman"/>
        </w:rPr>
        <w:t>their future life.</w:t>
      </w:r>
      <w:r w:rsidR="00357713">
        <w:rPr>
          <w:rFonts w:cs="Times New Roman"/>
        </w:rPr>
        <w:t xml:space="preserve"> </w:t>
      </w:r>
      <w:r w:rsidR="00F11DEC">
        <w:rPr>
          <w:rFonts w:cs="Times New Roman"/>
        </w:rPr>
        <w:t xml:space="preserve">It is an onerous responsibility, </w:t>
      </w:r>
      <w:r w:rsidR="00A042BA">
        <w:rPr>
          <w:rFonts w:cs="Times New Roman"/>
        </w:rPr>
        <w:t>exacerbated</w:t>
      </w:r>
      <w:r w:rsidR="00F11DEC">
        <w:rPr>
          <w:rFonts w:cs="Times New Roman"/>
        </w:rPr>
        <w:t xml:space="preserve"> by the fact that </w:t>
      </w:r>
      <w:r w:rsidR="007C4640">
        <w:rPr>
          <w:rFonts w:cs="Times New Roman"/>
        </w:rPr>
        <w:t>that what a supervisor lea</w:t>
      </w:r>
      <w:r w:rsidR="00FE1276">
        <w:rPr>
          <w:rFonts w:cs="Times New Roman"/>
        </w:rPr>
        <w:t>r</w:t>
      </w:r>
      <w:r w:rsidR="007C4640">
        <w:rPr>
          <w:rFonts w:cs="Times New Roman"/>
        </w:rPr>
        <w:t>ns</w:t>
      </w:r>
      <w:r w:rsidR="00217595">
        <w:rPr>
          <w:rFonts w:cs="Times New Roman"/>
        </w:rPr>
        <w:t xml:space="preserve"> from</w:t>
      </w:r>
      <w:r w:rsidR="007C4640">
        <w:rPr>
          <w:rFonts w:cs="Times New Roman"/>
        </w:rPr>
        <w:t xml:space="preserve"> their</w:t>
      </w:r>
      <w:r w:rsidR="00880DC6">
        <w:rPr>
          <w:rFonts w:cs="Times New Roman"/>
        </w:rPr>
        <w:t xml:space="preserve"> first mature Australian fema</w:t>
      </w:r>
      <w:r w:rsidR="00375BA9">
        <w:rPr>
          <w:rFonts w:cs="Times New Roman"/>
        </w:rPr>
        <w:t>le TAFE lecturer candidate</w:t>
      </w:r>
      <w:r w:rsidR="007C4640">
        <w:rPr>
          <w:rFonts w:cs="Times New Roman"/>
        </w:rPr>
        <w:t>,</w:t>
      </w:r>
      <w:r w:rsidR="00375BA9">
        <w:rPr>
          <w:rFonts w:cs="Times New Roman"/>
        </w:rPr>
        <w:t xml:space="preserve"> is unlikely to </w:t>
      </w:r>
      <w:r w:rsidR="007C4640">
        <w:rPr>
          <w:rFonts w:cs="Times New Roman"/>
        </w:rPr>
        <w:t>provide a model for their</w:t>
      </w:r>
      <w:r w:rsidR="00880DC6">
        <w:rPr>
          <w:rFonts w:cs="Times New Roman"/>
        </w:rPr>
        <w:t xml:space="preserve"> second Iranian male </w:t>
      </w:r>
      <w:r w:rsidR="00AE1C91">
        <w:rPr>
          <w:rFonts w:cs="Times New Roman"/>
        </w:rPr>
        <w:t>Honours candidate</w:t>
      </w:r>
      <w:r w:rsidR="007C4640">
        <w:rPr>
          <w:rFonts w:cs="Times New Roman"/>
        </w:rPr>
        <w:t>, and</w:t>
      </w:r>
      <w:r w:rsidR="00B547D6">
        <w:rPr>
          <w:rFonts w:cs="Times New Roman"/>
        </w:rPr>
        <w:t xml:space="preserve"> </w:t>
      </w:r>
      <w:r w:rsidR="00FE1276">
        <w:rPr>
          <w:rFonts w:cs="Times New Roman"/>
        </w:rPr>
        <w:t xml:space="preserve">as </w:t>
      </w:r>
      <w:r w:rsidR="00FE1276">
        <w:rPr>
          <w:rFonts w:cs="Times New Roman"/>
        </w:rPr>
        <w:lastRenderedPageBreak/>
        <w:t xml:space="preserve">such </w:t>
      </w:r>
      <w:r w:rsidR="00B547D6">
        <w:rPr>
          <w:rFonts w:cs="Times New Roman"/>
        </w:rPr>
        <w:t xml:space="preserve">reflects </w:t>
      </w:r>
      <w:r w:rsidR="007C4640">
        <w:rPr>
          <w:rFonts w:cs="Times New Roman"/>
        </w:rPr>
        <w:t xml:space="preserve">the dilemmas of </w:t>
      </w:r>
      <w:r w:rsidR="00B547D6">
        <w:rPr>
          <w:rFonts w:cs="Times New Roman"/>
        </w:rPr>
        <w:t>parenting</w:t>
      </w:r>
      <w:r w:rsidR="00AE1C91">
        <w:rPr>
          <w:rFonts w:cs="Times New Roman"/>
        </w:rPr>
        <w:t xml:space="preserve">. </w:t>
      </w:r>
      <w:r w:rsidR="00270A13">
        <w:rPr>
          <w:rFonts w:cs="Times New Roman"/>
        </w:rPr>
        <w:t>The p</w:t>
      </w:r>
      <w:r w:rsidR="00375BA9">
        <w:rPr>
          <w:rFonts w:cs="Times New Roman"/>
        </w:rPr>
        <w:t>attern of close, closed and lengthy relations provide</w:t>
      </w:r>
      <w:r w:rsidR="00270A13">
        <w:rPr>
          <w:rFonts w:cs="Times New Roman"/>
        </w:rPr>
        <w:t xml:space="preserve"> </w:t>
      </w:r>
      <w:r w:rsidR="00A30ABE">
        <w:rPr>
          <w:rFonts w:cs="Times New Roman"/>
        </w:rPr>
        <w:t>a poor</w:t>
      </w:r>
      <w:r w:rsidR="00077285">
        <w:rPr>
          <w:rFonts w:cs="Times New Roman"/>
        </w:rPr>
        <w:t xml:space="preserve"> </w:t>
      </w:r>
      <w:r w:rsidR="00270A13">
        <w:rPr>
          <w:rFonts w:cs="Times New Roman"/>
        </w:rPr>
        <w:t xml:space="preserve">experiential </w:t>
      </w:r>
      <w:r w:rsidR="00217595">
        <w:rPr>
          <w:rFonts w:cs="Times New Roman"/>
        </w:rPr>
        <w:t xml:space="preserve">learning pattern, especially when most supervisors will </w:t>
      </w:r>
      <w:r w:rsidR="00077285">
        <w:rPr>
          <w:rFonts w:cs="Times New Roman"/>
        </w:rPr>
        <w:t xml:space="preserve">only </w:t>
      </w:r>
      <w:r w:rsidR="00217595">
        <w:rPr>
          <w:rFonts w:cs="Times New Roman"/>
        </w:rPr>
        <w:t>perform for less than two decades.</w:t>
      </w:r>
      <w:r w:rsidR="0066273F">
        <w:rPr>
          <w:rFonts w:cs="Times New Roman"/>
        </w:rPr>
        <w:t xml:space="preserve"> It is often like re-constructing the boat while at sea</w:t>
      </w:r>
      <w:r w:rsidR="00A30ABE">
        <w:rPr>
          <w:rFonts w:cs="Times New Roman"/>
        </w:rPr>
        <w:t xml:space="preserve"> (</w:t>
      </w:r>
      <w:r w:rsidR="004875E6">
        <w:t>Johnson and Duberly. 2006</w:t>
      </w:r>
      <w:r w:rsidR="00A30ABE">
        <w:rPr>
          <w:rFonts w:cs="Times New Roman"/>
        </w:rPr>
        <w:t>)</w:t>
      </w:r>
      <w:r w:rsidR="00D91858">
        <w:rPr>
          <w:rFonts w:cs="Times New Roman"/>
        </w:rPr>
        <w:t>, learning while tinkering with the most important</w:t>
      </w:r>
      <w:r w:rsidR="00FF50D4">
        <w:rPr>
          <w:rFonts w:cs="Times New Roman"/>
        </w:rPr>
        <w:t xml:space="preserve"> project of the candidate</w:t>
      </w:r>
      <w:r w:rsidR="00325415">
        <w:rPr>
          <w:rFonts w:cs="Times New Roman"/>
        </w:rPr>
        <w:t>’</w:t>
      </w:r>
      <w:r w:rsidR="00FF50D4">
        <w:rPr>
          <w:rFonts w:cs="Times New Roman"/>
        </w:rPr>
        <w:t>s life</w:t>
      </w:r>
      <w:r w:rsidR="0066273F">
        <w:rPr>
          <w:rFonts w:cs="Times New Roman"/>
        </w:rPr>
        <w:t>.</w:t>
      </w:r>
      <w:r w:rsidR="00CE6350">
        <w:rPr>
          <w:rFonts w:cs="Times New Roman"/>
        </w:rPr>
        <w:t xml:space="preserve"> From a more positive perspective, while much tertiary education still operates from a ‘just in case’</w:t>
      </w:r>
      <w:r w:rsidR="00AE4A3B">
        <w:rPr>
          <w:rFonts w:cs="Times New Roman"/>
        </w:rPr>
        <w:t xml:space="preserve"> </w:t>
      </w:r>
      <w:r w:rsidR="00CE6350">
        <w:rPr>
          <w:rFonts w:cs="Times New Roman"/>
        </w:rPr>
        <w:t>approach</w:t>
      </w:r>
      <w:r w:rsidR="00FF50D4">
        <w:rPr>
          <w:rFonts w:cs="Times New Roman"/>
        </w:rPr>
        <w:t xml:space="preserve"> in terms of knowledge distribution</w:t>
      </w:r>
      <w:r w:rsidR="00AE4A3B">
        <w:rPr>
          <w:rFonts w:cs="Times New Roman"/>
        </w:rPr>
        <w:t xml:space="preserve">, the vitality and project focus of the HRD candidature does </w:t>
      </w:r>
      <w:r w:rsidR="00477DCD">
        <w:rPr>
          <w:rFonts w:cs="Times New Roman"/>
        </w:rPr>
        <w:t xml:space="preserve">at least </w:t>
      </w:r>
      <w:r w:rsidR="00AE4A3B">
        <w:rPr>
          <w:rFonts w:cs="Times New Roman"/>
        </w:rPr>
        <w:t xml:space="preserve">move the </w:t>
      </w:r>
      <w:r w:rsidR="00730712">
        <w:rPr>
          <w:rFonts w:cs="Times New Roman"/>
        </w:rPr>
        <w:t xml:space="preserve">student </w:t>
      </w:r>
      <w:r w:rsidR="00AE4A3B">
        <w:rPr>
          <w:rFonts w:cs="Times New Roman"/>
        </w:rPr>
        <w:t xml:space="preserve">relationship </w:t>
      </w:r>
      <w:r w:rsidR="00730712">
        <w:rPr>
          <w:rFonts w:cs="Times New Roman"/>
        </w:rPr>
        <w:t xml:space="preserve">focus </w:t>
      </w:r>
      <w:r w:rsidR="00AE4A3B">
        <w:rPr>
          <w:rFonts w:cs="Times New Roman"/>
        </w:rPr>
        <w:t>towards a ‘just in time’ knowledge a</w:t>
      </w:r>
      <w:r w:rsidR="009018C3">
        <w:rPr>
          <w:rFonts w:cs="Times New Roman"/>
        </w:rPr>
        <w:t>pproach.</w:t>
      </w:r>
      <w:r w:rsidR="00D13031">
        <w:rPr>
          <w:rFonts w:cs="Times New Roman"/>
        </w:rPr>
        <w:t xml:space="preserve"> However the current training model is increasingly at odds with societal needs. It is a solo effort in a world of</w:t>
      </w:r>
      <w:r w:rsidR="00AB4D00">
        <w:rPr>
          <w:rFonts w:cs="Times New Roman"/>
        </w:rPr>
        <w:t xml:space="preserve"> research teams, it encourages expertise in one method when great researchers need multiple tools in their arsenal, and it </w:t>
      </w:r>
      <w:r w:rsidR="006C2E00">
        <w:rPr>
          <w:rFonts w:cs="Times New Roman"/>
        </w:rPr>
        <w:t>demands a verbose statement when decisions are frequently craft on one side of A4.</w:t>
      </w:r>
    </w:p>
    <w:p w14:paraId="79C19A4A" w14:textId="77777777" w:rsidR="000F4459" w:rsidRPr="00841F7C" w:rsidRDefault="000F4459" w:rsidP="00D06BD0">
      <w:pPr>
        <w:jc w:val="both"/>
        <w:rPr>
          <w:rFonts w:cs="Times New Roman"/>
          <w:sz w:val="16"/>
        </w:rPr>
      </w:pPr>
    </w:p>
    <w:p w14:paraId="5DEE1CB8" w14:textId="4316D9B5" w:rsidR="00C9698C" w:rsidRDefault="008608FA" w:rsidP="00D06BD0">
      <w:pPr>
        <w:jc w:val="both"/>
        <w:rPr>
          <w:rFonts w:cs="Times New Roman"/>
        </w:rPr>
      </w:pPr>
      <w:r>
        <w:rPr>
          <w:rFonts w:cs="Times New Roman"/>
        </w:rPr>
        <w:t>It is the intention of this paper to</w:t>
      </w:r>
      <w:r w:rsidR="002560AD">
        <w:rPr>
          <w:rFonts w:cs="Times New Roman"/>
        </w:rPr>
        <w:t xml:space="preserve"> draw on </w:t>
      </w:r>
      <w:r w:rsidR="002560AD" w:rsidRPr="00FF50D4">
        <w:rPr>
          <w:rFonts w:cs="Times New Roman"/>
          <w:i/>
        </w:rPr>
        <w:t>three studies</w:t>
      </w:r>
      <w:r w:rsidR="002560AD">
        <w:rPr>
          <w:rFonts w:cs="Times New Roman"/>
        </w:rPr>
        <w:t xml:space="preserve"> to </w:t>
      </w:r>
      <w:r w:rsidR="00933522">
        <w:rPr>
          <w:rFonts w:cs="Times New Roman"/>
        </w:rPr>
        <w:t xml:space="preserve">attempt to </w:t>
      </w:r>
      <w:r w:rsidR="00933522" w:rsidRPr="00FF50D4">
        <w:rPr>
          <w:rFonts w:cs="Times New Roman"/>
        </w:rPr>
        <w:t>open up learning</w:t>
      </w:r>
      <w:r>
        <w:rPr>
          <w:rFonts w:cs="Times New Roman"/>
        </w:rPr>
        <w:t xml:space="preserve"> from </w:t>
      </w:r>
      <w:r w:rsidR="00933522">
        <w:rPr>
          <w:rFonts w:cs="Times New Roman"/>
        </w:rPr>
        <w:t>multiple supervision experiences nationally and provide knowl</w:t>
      </w:r>
      <w:r w:rsidR="00C9698C">
        <w:rPr>
          <w:rFonts w:cs="Times New Roman"/>
        </w:rPr>
        <w:t>e</w:t>
      </w:r>
      <w:r w:rsidR="00933522">
        <w:rPr>
          <w:rFonts w:cs="Times New Roman"/>
        </w:rPr>
        <w:t>dg</w:t>
      </w:r>
      <w:r w:rsidR="00C9698C">
        <w:rPr>
          <w:rFonts w:cs="Times New Roman"/>
        </w:rPr>
        <w:t>e</w:t>
      </w:r>
      <w:r w:rsidR="00933522">
        <w:rPr>
          <w:rFonts w:cs="Times New Roman"/>
        </w:rPr>
        <w:t xml:space="preserve"> and </w:t>
      </w:r>
      <w:r w:rsidR="00FF50D4">
        <w:rPr>
          <w:rFonts w:cs="Times New Roman"/>
        </w:rPr>
        <w:t xml:space="preserve">a </w:t>
      </w:r>
      <w:r w:rsidR="00933522">
        <w:rPr>
          <w:rFonts w:cs="Times New Roman"/>
        </w:rPr>
        <w:t>framework to support VET HDR super</w:t>
      </w:r>
      <w:r w:rsidR="00C9698C">
        <w:rPr>
          <w:rFonts w:cs="Times New Roman"/>
        </w:rPr>
        <w:t xml:space="preserve">vision. The first </w:t>
      </w:r>
      <w:r w:rsidR="00FF50D4">
        <w:rPr>
          <w:rFonts w:cs="Times New Roman"/>
        </w:rPr>
        <w:t xml:space="preserve">study </w:t>
      </w:r>
      <w:r w:rsidR="00C9698C">
        <w:rPr>
          <w:rFonts w:cs="Times New Roman"/>
        </w:rPr>
        <w:t xml:space="preserve">was a large government funded </w:t>
      </w:r>
      <w:r w:rsidR="00F46F38">
        <w:rPr>
          <w:rFonts w:cs="Times New Roman"/>
        </w:rPr>
        <w:t>Australian Teaching and Learning (</w:t>
      </w:r>
      <w:r w:rsidR="00C9698C">
        <w:rPr>
          <w:rFonts w:cs="Times New Roman"/>
        </w:rPr>
        <w:t>ATL</w:t>
      </w:r>
      <w:r w:rsidR="00F46F38">
        <w:rPr>
          <w:rFonts w:cs="Times New Roman"/>
        </w:rPr>
        <w:t>)</w:t>
      </w:r>
      <w:r w:rsidR="00477DCD">
        <w:rPr>
          <w:rFonts w:cs="Times New Roman"/>
        </w:rPr>
        <w:t xml:space="preserve"> </w:t>
      </w:r>
      <w:r w:rsidR="00C9698C">
        <w:rPr>
          <w:rFonts w:cs="Times New Roman"/>
        </w:rPr>
        <w:t xml:space="preserve">national project where 6 Universities collaborated to explore candidature experiences nationwide and produce guidelines and processes for more effective PhD supervision. This study produced national resource guidelines in the form of an E-book for supervisor development with dissemination through multiple collaborative workshops. The second study was funded by the ECU Centre for Innovative Practice and involved local interviews focusing on candidature experiences and exploring the relationship between candidate management and candidate innovation spanning more than two decades. The final study was a personal </w:t>
      </w:r>
      <w:r w:rsidR="00051366">
        <w:rPr>
          <w:rFonts w:cs="Times New Roman"/>
        </w:rPr>
        <w:t>auto ethnographic</w:t>
      </w:r>
      <w:r w:rsidR="00C9698C">
        <w:rPr>
          <w:rFonts w:cs="Times New Roman"/>
        </w:rPr>
        <w:t xml:space="preserve"> reflection on personal experiences with more than 30 higher research students and mentoring of multiple NCVER research scholarship students.</w:t>
      </w:r>
    </w:p>
    <w:p w14:paraId="67A7C111" w14:textId="77777777" w:rsidR="00D06B23" w:rsidRPr="00841F7C" w:rsidRDefault="00D06B23" w:rsidP="00D06BD0">
      <w:pPr>
        <w:jc w:val="both"/>
        <w:rPr>
          <w:rFonts w:cs="Times New Roman"/>
          <w:sz w:val="16"/>
        </w:rPr>
      </w:pPr>
    </w:p>
    <w:p w14:paraId="2AA9DD73" w14:textId="54F5BFEA" w:rsidR="00136B15" w:rsidRPr="00635610" w:rsidRDefault="00D06B23" w:rsidP="00387F36">
      <w:pPr>
        <w:jc w:val="both"/>
        <w:rPr>
          <w:rFonts w:cs="Times New Roman"/>
        </w:rPr>
      </w:pPr>
      <w:r>
        <w:rPr>
          <w:rFonts w:cs="Times New Roman"/>
        </w:rPr>
        <w:t xml:space="preserve">The goal of this paper is to review </w:t>
      </w:r>
      <w:r w:rsidR="00B547D6">
        <w:rPr>
          <w:rFonts w:cs="Times New Roman"/>
        </w:rPr>
        <w:t xml:space="preserve">the evidence and </w:t>
      </w:r>
      <w:r>
        <w:rPr>
          <w:rFonts w:cs="Times New Roman"/>
        </w:rPr>
        <w:t>findings from these three sources and to draw from this accum</w:t>
      </w:r>
      <w:r w:rsidR="00077285">
        <w:rPr>
          <w:rFonts w:cs="Times New Roman"/>
        </w:rPr>
        <w:t xml:space="preserve">ulated experience </w:t>
      </w:r>
      <w:r w:rsidR="00635610">
        <w:rPr>
          <w:rFonts w:cs="Times New Roman"/>
        </w:rPr>
        <w:t xml:space="preserve">to conceptualise </w:t>
      </w:r>
      <w:r w:rsidR="00077285">
        <w:rPr>
          <w:rFonts w:cs="Times New Roman"/>
        </w:rPr>
        <w:t>a framework that can be used</w:t>
      </w:r>
      <w:r>
        <w:rPr>
          <w:rFonts w:cs="Times New Roman"/>
        </w:rPr>
        <w:t xml:space="preserve"> support VET HDR supervisors </w:t>
      </w:r>
      <w:r w:rsidR="00077285">
        <w:rPr>
          <w:rFonts w:cs="Times New Roman"/>
        </w:rPr>
        <w:t xml:space="preserve">in </w:t>
      </w:r>
      <w:r>
        <w:rPr>
          <w:rFonts w:cs="Times New Roman"/>
        </w:rPr>
        <w:t>develo</w:t>
      </w:r>
      <w:r w:rsidR="00077285">
        <w:rPr>
          <w:rFonts w:cs="Times New Roman"/>
        </w:rPr>
        <w:t>ping</w:t>
      </w:r>
      <w:r>
        <w:rPr>
          <w:rFonts w:cs="Times New Roman"/>
        </w:rPr>
        <w:t xml:space="preserve"> more effective candidate management strategies. </w:t>
      </w:r>
      <w:r w:rsidR="001E0F45">
        <w:rPr>
          <w:rFonts w:cs="Times New Roman"/>
        </w:rPr>
        <w:t xml:space="preserve">This paper reviews the </w:t>
      </w:r>
      <w:r w:rsidR="00E109F1">
        <w:rPr>
          <w:rFonts w:cs="Times New Roman"/>
        </w:rPr>
        <w:t xml:space="preserve">relational </w:t>
      </w:r>
      <w:r w:rsidR="00051366">
        <w:rPr>
          <w:rFonts w:cs="Times New Roman"/>
        </w:rPr>
        <w:t>findings from</w:t>
      </w:r>
      <w:r w:rsidR="00854BD0">
        <w:rPr>
          <w:rFonts w:cs="Times New Roman"/>
        </w:rPr>
        <w:t xml:space="preserve"> the</w:t>
      </w:r>
      <w:r w:rsidR="00E109F1">
        <w:rPr>
          <w:rFonts w:cs="Times New Roman"/>
        </w:rPr>
        <w:t xml:space="preserve"> three studies</w:t>
      </w:r>
      <w:r w:rsidR="00E578CF">
        <w:rPr>
          <w:rFonts w:cs="Times New Roman"/>
        </w:rPr>
        <w:t>,</w:t>
      </w:r>
      <w:r w:rsidR="001E0F45" w:rsidRPr="000214FC">
        <w:rPr>
          <w:rFonts w:cs="Times New Roman"/>
        </w:rPr>
        <w:t xml:space="preserve"> provides a project management framework to guide such relations</w:t>
      </w:r>
      <w:r w:rsidR="00B20147">
        <w:rPr>
          <w:rFonts w:cs="Times New Roman"/>
        </w:rPr>
        <w:t xml:space="preserve">; </w:t>
      </w:r>
      <w:r w:rsidR="001E0F45" w:rsidRPr="000214FC">
        <w:rPr>
          <w:rFonts w:cs="Times New Roman"/>
        </w:rPr>
        <w:t xml:space="preserve">isolates guiding principles relevant specifically to VET higher degree </w:t>
      </w:r>
      <w:r w:rsidR="00A20184">
        <w:rPr>
          <w:rFonts w:cs="Times New Roman"/>
        </w:rPr>
        <w:t>in a model</w:t>
      </w:r>
      <w:r w:rsidR="00477DCD">
        <w:rPr>
          <w:rFonts w:cs="Times New Roman"/>
        </w:rPr>
        <w:t>,</w:t>
      </w:r>
      <w:r w:rsidR="00FD071B">
        <w:rPr>
          <w:rFonts w:cs="Times New Roman"/>
        </w:rPr>
        <w:t xml:space="preserve"> and provides</w:t>
      </w:r>
      <w:r w:rsidR="00A20184">
        <w:rPr>
          <w:rFonts w:cs="Times New Roman"/>
        </w:rPr>
        <w:t xml:space="preserve"> specific strategies for particular segments of the candidate cohort.</w:t>
      </w:r>
      <w:r w:rsidR="00051366">
        <w:rPr>
          <w:rFonts w:cs="Times New Roman"/>
        </w:rPr>
        <w:t xml:space="preserve"> </w:t>
      </w:r>
      <w:r w:rsidR="00140C9F">
        <w:rPr>
          <w:rFonts w:cs="Times New Roman"/>
        </w:rPr>
        <w:t>The use of this paper is that it will</w:t>
      </w:r>
      <w:r w:rsidR="00FA6F54">
        <w:rPr>
          <w:rFonts w:cs="Times New Roman"/>
        </w:rPr>
        <w:t xml:space="preserve"> provide knowledge that can be applied by VET HDR supervisors so they can develop a more effective cohort of VET research</w:t>
      </w:r>
      <w:r w:rsidR="00140C9F">
        <w:rPr>
          <w:rFonts w:cs="Times New Roman"/>
        </w:rPr>
        <w:t>er</w:t>
      </w:r>
      <w:r w:rsidR="00387F36">
        <w:rPr>
          <w:rFonts w:cs="Times New Roman"/>
        </w:rPr>
        <w:t>s</w:t>
      </w:r>
      <w:r w:rsidR="00D06BD0">
        <w:rPr>
          <w:rFonts w:cs="Times New Roman"/>
        </w:rPr>
        <w:t xml:space="preserve"> who </w:t>
      </w:r>
      <w:r w:rsidR="00FA6F54">
        <w:rPr>
          <w:rFonts w:cs="Times New Roman"/>
        </w:rPr>
        <w:t xml:space="preserve">will </w:t>
      </w:r>
      <w:r w:rsidR="0047633E">
        <w:rPr>
          <w:rFonts w:cs="Times New Roman"/>
        </w:rPr>
        <w:t>contribute to rational VET reform</w:t>
      </w:r>
      <w:r w:rsidR="00D06BD0">
        <w:rPr>
          <w:rFonts w:cs="Times New Roman"/>
        </w:rPr>
        <w:t xml:space="preserve">ation, and </w:t>
      </w:r>
      <w:r w:rsidR="00387F36">
        <w:rPr>
          <w:rFonts w:cs="Times New Roman"/>
        </w:rPr>
        <w:t xml:space="preserve">who </w:t>
      </w:r>
      <w:r w:rsidR="00D06BD0">
        <w:rPr>
          <w:rFonts w:cs="Times New Roman"/>
        </w:rPr>
        <w:t>perhaps</w:t>
      </w:r>
      <w:r w:rsidR="00387F36">
        <w:rPr>
          <w:rFonts w:cs="Times New Roman"/>
        </w:rPr>
        <w:t xml:space="preserve">, </w:t>
      </w:r>
      <w:r w:rsidR="00D06BD0">
        <w:rPr>
          <w:rFonts w:cs="Times New Roman"/>
        </w:rPr>
        <w:t>may</w:t>
      </w:r>
      <w:r w:rsidR="0047633E">
        <w:rPr>
          <w:rFonts w:cs="Times New Roman"/>
        </w:rPr>
        <w:t xml:space="preserve"> preserve some of</w:t>
      </w:r>
      <w:r w:rsidR="00D06BD0">
        <w:rPr>
          <w:rFonts w:cs="Times New Roman"/>
        </w:rPr>
        <w:t xml:space="preserve"> the VET legacy gained from previous</w:t>
      </w:r>
      <w:r w:rsidR="0047633E">
        <w:rPr>
          <w:rFonts w:cs="Times New Roman"/>
        </w:rPr>
        <w:t xml:space="preserve"> research platforms.</w:t>
      </w:r>
      <w:r w:rsidR="00387F36">
        <w:rPr>
          <w:rFonts w:cs="Times New Roman"/>
        </w:rPr>
        <w:t xml:space="preserve"> </w:t>
      </w:r>
      <w:r w:rsidR="00136B15" w:rsidRPr="00635610">
        <w:rPr>
          <w:rFonts w:cs="Times New Roman"/>
        </w:rPr>
        <w:t>While this paper is aimed at all higher degree by research students</w:t>
      </w:r>
      <w:r w:rsidR="007E1D53" w:rsidRPr="00635610">
        <w:rPr>
          <w:rFonts w:cs="Times New Roman"/>
        </w:rPr>
        <w:t xml:space="preserve">, the emphasis will be on the PhD cohort as they form by far the largest cohort, are the most instrumental, and </w:t>
      </w:r>
      <w:r w:rsidR="00FB5547" w:rsidRPr="00635610">
        <w:rPr>
          <w:rFonts w:cs="Times New Roman"/>
        </w:rPr>
        <w:t>present the greatest are</w:t>
      </w:r>
      <w:r w:rsidR="00B226CD">
        <w:rPr>
          <w:rFonts w:cs="Times New Roman"/>
        </w:rPr>
        <w:t>a</w:t>
      </w:r>
      <w:r w:rsidR="00FB5547" w:rsidRPr="00635610">
        <w:rPr>
          <w:rFonts w:cs="Times New Roman"/>
        </w:rPr>
        <w:t xml:space="preserve"> for return on investment.</w:t>
      </w:r>
    </w:p>
    <w:p w14:paraId="0156F5CC" w14:textId="77777777" w:rsidR="00F937F2" w:rsidRPr="00841F7C" w:rsidRDefault="00F937F2" w:rsidP="000214FC">
      <w:pPr>
        <w:rPr>
          <w:rFonts w:cs="Times New Roman"/>
          <w:b/>
          <w:sz w:val="16"/>
        </w:rPr>
      </w:pPr>
    </w:p>
    <w:p w14:paraId="113EAD33" w14:textId="00AD3E02" w:rsidR="001D0951" w:rsidRDefault="00B226CD" w:rsidP="000214FC">
      <w:pPr>
        <w:rPr>
          <w:rFonts w:cs="Times New Roman"/>
          <w:b/>
        </w:rPr>
      </w:pPr>
      <w:r>
        <w:rPr>
          <w:rFonts w:cs="Times New Roman"/>
          <w:b/>
        </w:rPr>
        <w:t>The background of supervising candidates</w:t>
      </w:r>
    </w:p>
    <w:p w14:paraId="577FC822" w14:textId="26F730A6" w:rsidR="00A9514A" w:rsidRPr="009A2AA1" w:rsidRDefault="00A042BA" w:rsidP="00DF58D8">
      <w:pPr>
        <w:jc w:val="both"/>
      </w:pPr>
      <w:r>
        <w:t xml:space="preserve">This paper focuses the </w:t>
      </w:r>
      <w:r w:rsidR="000473B0">
        <w:t>supervis</w:t>
      </w:r>
      <w:r w:rsidR="0081366F">
        <w:t>i</w:t>
      </w:r>
      <w:r w:rsidR="000473B0">
        <w:t>on and management of higher degree by research candidates in the VET area. Relev</w:t>
      </w:r>
      <w:r w:rsidR="000E541F">
        <w:t>a</w:t>
      </w:r>
      <w:r w:rsidR="000473B0">
        <w:t>nt existing knowledge in this area</w:t>
      </w:r>
      <w:r w:rsidR="0081366F">
        <w:t xml:space="preserve"> consists of understanding the background and intent of HDR schemes, the </w:t>
      </w:r>
      <w:r w:rsidR="00EC754B">
        <w:t xml:space="preserve">mentoring </w:t>
      </w:r>
      <w:r w:rsidR="0081366F">
        <w:t>nature of</w:t>
      </w:r>
      <w:r w:rsidR="00A33B2D">
        <w:t xml:space="preserve"> the candidate-</w:t>
      </w:r>
      <w:r w:rsidR="0081366F">
        <w:t>supervisor relationship</w:t>
      </w:r>
      <w:r w:rsidR="00EC754B">
        <w:t>, the theoretical basis for exploring the</w:t>
      </w:r>
      <w:r w:rsidR="007E3E40">
        <w:t xml:space="preserve"> </w:t>
      </w:r>
      <w:r w:rsidR="00EC754B">
        <w:t>practice</w:t>
      </w:r>
      <w:r w:rsidR="00300CB3">
        <w:t>, and the dilemma of balancing exploration with completion.</w:t>
      </w:r>
      <w:r w:rsidR="007D1B09">
        <w:t xml:space="preserve"> </w:t>
      </w:r>
      <w:r w:rsidR="00DD2BB8">
        <w:rPr>
          <w:rFonts w:cs="Times New Roman"/>
        </w:rPr>
        <w:t xml:space="preserve">A recent review of the </w:t>
      </w:r>
      <w:r w:rsidR="00890C88">
        <w:rPr>
          <w:rFonts w:cs="Times New Roman"/>
        </w:rPr>
        <w:t>Australian university</w:t>
      </w:r>
      <w:r w:rsidR="00300CB3">
        <w:rPr>
          <w:rFonts w:cs="Times New Roman"/>
        </w:rPr>
        <w:t xml:space="preserve"> </w:t>
      </w:r>
      <w:r w:rsidR="00DD2BB8">
        <w:rPr>
          <w:rFonts w:cs="Times New Roman"/>
        </w:rPr>
        <w:t>higher degree by research training scheme</w:t>
      </w:r>
      <w:r w:rsidR="00CC5F2E">
        <w:rPr>
          <w:rFonts w:cs="Times New Roman"/>
        </w:rPr>
        <w:t>s</w:t>
      </w:r>
      <w:r w:rsidR="00DD2BB8">
        <w:rPr>
          <w:rFonts w:cs="Times New Roman"/>
        </w:rPr>
        <w:t xml:space="preserve"> has u</w:t>
      </w:r>
      <w:r w:rsidR="00CC5F2E">
        <w:rPr>
          <w:rFonts w:cs="Times New Roman"/>
        </w:rPr>
        <w:t>nderlined the i</w:t>
      </w:r>
      <w:r w:rsidR="00890C88">
        <w:rPr>
          <w:rFonts w:cs="Times New Roman"/>
        </w:rPr>
        <w:t>mportance of the outcomes of this</w:t>
      </w:r>
      <w:r w:rsidR="00CC5F2E">
        <w:rPr>
          <w:rFonts w:cs="Times New Roman"/>
        </w:rPr>
        <w:t xml:space="preserve"> scheme to the economy and for social stability and growth </w:t>
      </w:r>
      <w:r w:rsidR="00643136">
        <w:rPr>
          <w:rFonts w:cs="Times New Roman"/>
        </w:rPr>
        <w:t>(ACLA, 2016)</w:t>
      </w:r>
      <w:r w:rsidR="00643136" w:rsidRPr="000214FC">
        <w:rPr>
          <w:rFonts w:cs="Times New Roman"/>
        </w:rPr>
        <w:t xml:space="preserve">. </w:t>
      </w:r>
      <w:r w:rsidR="007E1BB9">
        <w:rPr>
          <w:rFonts w:cs="Times New Roman"/>
        </w:rPr>
        <w:t>This is especially true as society</w:t>
      </w:r>
      <w:r w:rsidR="00643136">
        <w:rPr>
          <w:rFonts w:cs="Times New Roman"/>
        </w:rPr>
        <w:t xml:space="preserve"> increasingly </w:t>
      </w:r>
      <w:r w:rsidR="007E1BB9">
        <w:rPr>
          <w:rFonts w:cs="Times New Roman"/>
        </w:rPr>
        <w:t>moves towards a</w:t>
      </w:r>
      <w:r w:rsidR="00643136">
        <w:rPr>
          <w:rFonts w:cs="Times New Roman"/>
        </w:rPr>
        <w:t xml:space="preserve"> knowledge</w:t>
      </w:r>
      <w:r w:rsidR="00A9514A">
        <w:rPr>
          <w:rFonts w:cs="Times New Roman"/>
        </w:rPr>
        <w:t>-</w:t>
      </w:r>
      <w:r w:rsidR="007E1BB9">
        <w:rPr>
          <w:rFonts w:cs="Times New Roman"/>
        </w:rPr>
        <w:t>based economy where innovation</w:t>
      </w:r>
      <w:r w:rsidR="00E578CF">
        <w:rPr>
          <w:rFonts w:cs="Times New Roman"/>
        </w:rPr>
        <w:t xml:space="preserve"> </w:t>
      </w:r>
      <w:r w:rsidR="007E1BB9">
        <w:rPr>
          <w:rFonts w:cs="Times New Roman"/>
        </w:rPr>
        <w:t xml:space="preserve">is </w:t>
      </w:r>
      <w:r w:rsidR="00E578CF">
        <w:rPr>
          <w:rFonts w:cs="Times New Roman"/>
        </w:rPr>
        <w:t xml:space="preserve">a </w:t>
      </w:r>
      <w:r w:rsidR="007E1BB9">
        <w:rPr>
          <w:rFonts w:cs="Times New Roman"/>
        </w:rPr>
        <w:t>necessity</w:t>
      </w:r>
      <w:r w:rsidR="00A9514A">
        <w:rPr>
          <w:rFonts w:cs="Times New Roman"/>
        </w:rPr>
        <w:t xml:space="preserve"> rather than </w:t>
      </w:r>
      <w:r w:rsidR="00E578CF">
        <w:rPr>
          <w:rFonts w:cs="Times New Roman"/>
        </w:rPr>
        <w:t xml:space="preserve">just </w:t>
      </w:r>
      <w:r w:rsidR="00A9514A">
        <w:rPr>
          <w:rFonts w:cs="Times New Roman"/>
        </w:rPr>
        <w:t>desirable.</w:t>
      </w:r>
      <w:r w:rsidR="007E1BB9">
        <w:rPr>
          <w:rFonts w:cs="Times New Roman"/>
        </w:rPr>
        <w:t xml:space="preserve"> </w:t>
      </w:r>
      <w:r w:rsidR="00643136">
        <w:rPr>
          <w:rFonts w:cs="Times New Roman"/>
        </w:rPr>
        <w:t>How</w:t>
      </w:r>
      <w:r w:rsidR="00A9514A">
        <w:rPr>
          <w:rFonts w:cs="Times New Roman"/>
        </w:rPr>
        <w:t>e</w:t>
      </w:r>
      <w:r w:rsidR="00643136">
        <w:rPr>
          <w:rFonts w:cs="Times New Roman"/>
        </w:rPr>
        <w:t>ver</w:t>
      </w:r>
      <w:r w:rsidR="00A9514A">
        <w:rPr>
          <w:rFonts w:cs="Times New Roman"/>
        </w:rPr>
        <w:t>,</w:t>
      </w:r>
      <w:r w:rsidR="00643136">
        <w:rPr>
          <w:rFonts w:cs="Times New Roman"/>
        </w:rPr>
        <w:t xml:space="preserve"> the current scheme</w:t>
      </w:r>
      <w:r w:rsidR="00A9514A">
        <w:rPr>
          <w:rFonts w:cs="Times New Roman"/>
        </w:rPr>
        <w:t xml:space="preserve"> has been constructed from a long tradition of scholarly practice.</w:t>
      </w:r>
      <w:r w:rsidR="00643136">
        <w:rPr>
          <w:rFonts w:cs="Times New Roman"/>
        </w:rPr>
        <w:t xml:space="preserve"> </w:t>
      </w:r>
    </w:p>
    <w:p w14:paraId="6C3A9AAB" w14:textId="77777777" w:rsidR="00015554" w:rsidRPr="009A2AA1" w:rsidRDefault="00015554" w:rsidP="00015554">
      <w:pPr>
        <w:rPr>
          <w:rFonts w:cs="Times New Roman"/>
          <w:sz w:val="16"/>
        </w:rPr>
      </w:pPr>
    </w:p>
    <w:p w14:paraId="1A7A5C5A" w14:textId="2DCACCCE" w:rsidR="002D6ECF" w:rsidRPr="00015554" w:rsidRDefault="00341B2D" w:rsidP="00D52D03">
      <w:pPr>
        <w:jc w:val="both"/>
        <w:rPr>
          <w:rFonts w:cs="Times New Roman"/>
          <w:i/>
        </w:rPr>
      </w:pPr>
      <w:r>
        <w:rPr>
          <w:rFonts w:ascii="Times" w:hAnsi="Times" w:cs="Times New Roman"/>
          <w:szCs w:val="20"/>
          <w:lang w:val="en-US"/>
        </w:rPr>
        <w:t>A</w:t>
      </w:r>
      <w:r w:rsidR="002D6ECF" w:rsidRPr="002D6ECF">
        <w:rPr>
          <w:rFonts w:ascii="Times" w:hAnsi="Times" w:cs="Times New Roman"/>
          <w:szCs w:val="20"/>
          <w:lang w:val="en-US"/>
        </w:rPr>
        <w:t xml:space="preserve"> PhD is the highest degree that a student can attain in most fields, </w:t>
      </w:r>
      <w:r w:rsidR="007325EB">
        <w:rPr>
          <w:rFonts w:ascii="Times" w:hAnsi="Times" w:cs="Times New Roman"/>
          <w:szCs w:val="20"/>
          <w:lang w:val="en-US"/>
        </w:rPr>
        <w:t xml:space="preserve">and is </w:t>
      </w:r>
      <w:r>
        <w:rPr>
          <w:rFonts w:ascii="Times" w:hAnsi="Times" w:cs="Times New Roman"/>
          <w:szCs w:val="20"/>
          <w:lang w:val="en-US"/>
        </w:rPr>
        <w:t>an ab</w:t>
      </w:r>
      <w:r w:rsidR="007325EB">
        <w:rPr>
          <w:rFonts w:ascii="Times" w:hAnsi="Times" w:cs="Times New Roman"/>
          <w:szCs w:val="20"/>
          <w:lang w:val="en-US"/>
        </w:rPr>
        <w:t>b</w:t>
      </w:r>
      <w:r>
        <w:rPr>
          <w:rFonts w:ascii="Times" w:hAnsi="Times" w:cs="Times New Roman"/>
          <w:szCs w:val="20"/>
          <w:lang w:val="en-US"/>
        </w:rPr>
        <w:t>reviatio</w:t>
      </w:r>
      <w:r w:rsidR="00CF3E0A">
        <w:rPr>
          <w:rFonts w:ascii="Times" w:hAnsi="Times" w:cs="Times New Roman"/>
          <w:szCs w:val="20"/>
          <w:lang w:val="en-US"/>
        </w:rPr>
        <w:t>n</w:t>
      </w:r>
      <w:r>
        <w:rPr>
          <w:rFonts w:ascii="Times" w:hAnsi="Times" w:cs="Times New Roman"/>
          <w:szCs w:val="20"/>
          <w:lang w:val="en-US"/>
        </w:rPr>
        <w:t xml:space="preserve"> of the </w:t>
      </w:r>
      <w:r w:rsidR="00CF3E0A">
        <w:rPr>
          <w:rFonts w:ascii="Times" w:hAnsi="Times" w:cs="Times New Roman"/>
          <w:szCs w:val="20"/>
          <w:lang w:val="en-US"/>
        </w:rPr>
        <w:t xml:space="preserve">Latin </w:t>
      </w:r>
      <w:r w:rsidR="00CF3E0A" w:rsidRPr="002D6ECF">
        <w:rPr>
          <w:rFonts w:ascii="Times" w:hAnsi="Times" w:cs="Times New Roman"/>
          <w:i/>
          <w:iCs/>
          <w:szCs w:val="20"/>
          <w:lang w:val="en-US"/>
        </w:rPr>
        <w:t>philosophiae doctor</w:t>
      </w:r>
      <w:r w:rsidR="007325EB">
        <w:rPr>
          <w:rFonts w:ascii="Times" w:hAnsi="Times" w:cs="Times New Roman"/>
          <w:i/>
          <w:iCs/>
          <w:szCs w:val="20"/>
          <w:lang w:val="en-US"/>
        </w:rPr>
        <w:t xml:space="preserve">, </w:t>
      </w:r>
      <w:r w:rsidR="007325EB" w:rsidRPr="007325EB">
        <w:rPr>
          <w:rFonts w:ascii="Times" w:hAnsi="Times" w:cs="Times New Roman"/>
          <w:iCs/>
          <w:szCs w:val="20"/>
          <w:lang w:val="en-US"/>
        </w:rPr>
        <w:t>from</w:t>
      </w:r>
      <w:r w:rsidR="007325EB">
        <w:rPr>
          <w:rFonts w:ascii="Times" w:hAnsi="Times" w:cs="Times New Roman"/>
          <w:iCs/>
          <w:szCs w:val="20"/>
          <w:lang w:val="en-US"/>
        </w:rPr>
        <w:t xml:space="preserve"> </w:t>
      </w:r>
      <w:r w:rsidR="007325EB" w:rsidRPr="007325EB">
        <w:rPr>
          <w:rFonts w:ascii="Times" w:hAnsi="Times" w:cs="Times New Roman"/>
          <w:iCs/>
          <w:szCs w:val="20"/>
          <w:lang w:val="en-US"/>
        </w:rPr>
        <w:t>a time</w:t>
      </w:r>
      <w:r w:rsidR="00CF3E0A" w:rsidRPr="002D6ECF">
        <w:rPr>
          <w:rFonts w:ascii="Times" w:hAnsi="Times" w:cs="Times New Roman"/>
          <w:szCs w:val="20"/>
          <w:lang w:val="en-US"/>
        </w:rPr>
        <w:t xml:space="preserve"> </w:t>
      </w:r>
      <w:r w:rsidR="00CF3E0A">
        <w:rPr>
          <w:rFonts w:ascii="Times" w:hAnsi="Times" w:cs="Times New Roman"/>
          <w:szCs w:val="20"/>
          <w:lang w:val="en-US"/>
        </w:rPr>
        <w:t>when the concept of</w:t>
      </w:r>
      <w:r w:rsidR="002D6ECF" w:rsidRPr="002D6ECF">
        <w:rPr>
          <w:rFonts w:ascii="Times" w:hAnsi="Times" w:cs="Times New Roman"/>
          <w:szCs w:val="20"/>
          <w:lang w:val="en-US"/>
        </w:rPr>
        <w:t xml:space="preserve"> “philosophy” had </w:t>
      </w:r>
      <w:r w:rsidR="007325EB">
        <w:rPr>
          <w:rFonts w:ascii="Times" w:hAnsi="Times" w:cs="Times New Roman"/>
          <w:szCs w:val="20"/>
          <w:lang w:val="en-US"/>
        </w:rPr>
        <w:t xml:space="preserve">a broader meaning </w:t>
      </w:r>
      <w:r w:rsidR="00CF3E0A">
        <w:rPr>
          <w:rFonts w:ascii="Times" w:hAnsi="Times" w:cs="Times New Roman"/>
          <w:szCs w:val="20"/>
          <w:lang w:val="en-US"/>
        </w:rPr>
        <w:t xml:space="preserve">as the </w:t>
      </w:r>
      <w:r w:rsidR="00CF3E0A" w:rsidRPr="00CF3E0A">
        <w:rPr>
          <w:rFonts w:ascii="Times" w:hAnsi="Times" w:cs="Times New Roman"/>
          <w:i/>
          <w:szCs w:val="20"/>
          <w:lang w:val="en-US"/>
        </w:rPr>
        <w:t xml:space="preserve">love of </w:t>
      </w:r>
      <w:r w:rsidR="00CF3E0A" w:rsidRPr="00015554">
        <w:rPr>
          <w:rFonts w:ascii="Times" w:hAnsi="Times" w:cs="Times New Roman"/>
          <w:szCs w:val="20"/>
          <w:lang w:val="en-US"/>
        </w:rPr>
        <w:t>wisdom</w:t>
      </w:r>
      <w:r w:rsidR="00015554">
        <w:rPr>
          <w:rFonts w:ascii="Times" w:hAnsi="Times" w:cs="Times New Roman"/>
          <w:szCs w:val="20"/>
          <w:lang w:val="en-US"/>
        </w:rPr>
        <w:t xml:space="preserve"> (</w:t>
      </w:r>
      <w:r w:rsidR="00015554" w:rsidRPr="00015554">
        <w:rPr>
          <w:rFonts w:ascii="Times" w:hAnsi="Times" w:cs="Times New Roman"/>
          <w:szCs w:val="20"/>
          <w:lang w:val="en-US"/>
        </w:rPr>
        <w:t>Currie, 1994)</w:t>
      </w:r>
      <w:r w:rsidR="00CF3E0A" w:rsidRPr="00015554">
        <w:rPr>
          <w:rFonts w:ascii="Times" w:hAnsi="Times" w:cs="Times New Roman"/>
          <w:szCs w:val="20"/>
          <w:lang w:val="en-US"/>
        </w:rPr>
        <w:t>.</w:t>
      </w:r>
      <w:r w:rsidR="00783DBA">
        <w:rPr>
          <w:rFonts w:ascii="Times" w:hAnsi="Times" w:cs="Times New Roman"/>
          <w:szCs w:val="20"/>
          <w:lang w:val="en-US"/>
        </w:rPr>
        <w:t xml:space="preserve"> Universities from the </w:t>
      </w:r>
      <w:r w:rsidR="007325EB">
        <w:rPr>
          <w:rFonts w:ascii="Times" w:hAnsi="Times" w:cs="Times New Roman"/>
          <w:szCs w:val="20"/>
          <w:lang w:val="en-US"/>
        </w:rPr>
        <w:t>1</w:t>
      </w:r>
      <w:r w:rsidR="00783DBA">
        <w:rPr>
          <w:rFonts w:ascii="Times" w:hAnsi="Times" w:cs="Times New Roman"/>
          <w:szCs w:val="20"/>
          <w:lang w:val="en-US"/>
        </w:rPr>
        <w:t xml:space="preserve">1th century </w:t>
      </w:r>
      <w:r w:rsidR="007325EB">
        <w:rPr>
          <w:rFonts w:ascii="Times" w:hAnsi="Times" w:cs="Times New Roman"/>
          <w:szCs w:val="20"/>
          <w:lang w:val="en-US"/>
        </w:rPr>
        <w:t xml:space="preserve">onwards </w:t>
      </w:r>
      <w:r w:rsidR="00783DBA">
        <w:rPr>
          <w:rFonts w:ascii="Times" w:hAnsi="Times" w:cs="Times New Roman"/>
          <w:szCs w:val="20"/>
          <w:lang w:val="en-US"/>
        </w:rPr>
        <w:t xml:space="preserve">awarded degrees that confirmed the mastery of </w:t>
      </w:r>
      <w:r w:rsidR="00783DBA" w:rsidRPr="008B5709">
        <w:rPr>
          <w:rFonts w:ascii="Times" w:hAnsi="Times" w:cs="Times New Roman"/>
          <w:i/>
          <w:szCs w:val="20"/>
          <w:lang w:val="en-US"/>
        </w:rPr>
        <w:t>existing knowledge</w:t>
      </w:r>
      <w:r w:rsidR="00783DBA">
        <w:rPr>
          <w:rFonts w:ascii="Times" w:hAnsi="Times" w:cs="Times New Roman"/>
          <w:szCs w:val="20"/>
          <w:lang w:val="en-US"/>
        </w:rPr>
        <w:t xml:space="preserve">, but </w:t>
      </w:r>
      <w:r w:rsidR="00883DC8">
        <w:rPr>
          <w:rFonts w:ascii="Times" w:hAnsi="Times" w:cs="Times New Roman"/>
          <w:szCs w:val="20"/>
          <w:lang w:val="en-US"/>
        </w:rPr>
        <w:t xml:space="preserve">academic research </w:t>
      </w:r>
      <w:r w:rsidR="008B5709">
        <w:rPr>
          <w:rFonts w:ascii="Times" w:hAnsi="Times" w:cs="Times New Roman"/>
          <w:szCs w:val="20"/>
          <w:lang w:val="en-US"/>
        </w:rPr>
        <w:t xml:space="preserve">and the quest for new knowledge </w:t>
      </w:r>
      <w:r w:rsidR="00883DC8">
        <w:rPr>
          <w:rFonts w:ascii="Times" w:hAnsi="Times" w:cs="Times New Roman"/>
          <w:szCs w:val="20"/>
          <w:lang w:val="en-US"/>
        </w:rPr>
        <w:t xml:space="preserve">remained a spare time </w:t>
      </w:r>
      <w:r w:rsidR="008B5709">
        <w:rPr>
          <w:rFonts w:ascii="Times" w:hAnsi="Times" w:cs="Times New Roman"/>
          <w:szCs w:val="20"/>
          <w:lang w:val="en-US"/>
        </w:rPr>
        <w:t xml:space="preserve">academic </w:t>
      </w:r>
      <w:r w:rsidR="00883DC8">
        <w:rPr>
          <w:rFonts w:ascii="Times" w:hAnsi="Times" w:cs="Times New Roman"/>
          <w:szCs w:val="20"/>
          <w:lang w:val="en-US"/>
        </w:rPr>
        <w:t>activity</w:t>
      </w:r>
      <w:r w:rsidR="008B5709">
        <w:rPr>
          <w:rFonts w:ascii="Times" w:hAnsi="Times" w:cs="Times New Roman"/>
          <w:szCs w:val="20"/>
          <w:lang w:val="en-US"/>
        </w:rPr>
        <w:t xml:space="preserve"> often fraught with political danger</w:t>
      </w:r>
      <w:r w:rsidR="00883DC8">
        <w:rPr>
          <w:rFonts w:ascii="Times" w:hAnsi="Times" w:cs="Times New Roman"/>
          <w:szCs w:val="20"/>
          <w:lang w:val="en-US"/>
        </w:rPr>
        <w:t>. I</w:t>
      </w:r>
      <w:r w:rsidR="00783DBA">
        <w:rPr>
          <w:rFonts w:ascii="Times" w:hAnsi="Times" w:cs="Times New Roman"/>
          <w:szCs w:val="20"/>
          <w:lang w:val="en-US"/>
        </w:rPr>
        <w:t xml:space="preserve">t was not </w:t>
      </w:r>
      <w:r w:rsidR="00783DBA">
        <w:rPr>
          <w:rFonts w:ascii="Times" w:hAnsi="Times" w:cs="Times New Roman"/>
          <w:szCs w:val="20"/>
          <w:lang w:val="en-US"/>
        </w:rPr>
        <w:lastRenderedPageBreak/>
        <w:t>until</w:t>
      </w:r>
      <w:r w:rsidR="00883DC8">
        <w:rPr>
          <w:rFonts w:ascii="Times" w:hAnsi="Times" w:cs="Times New Roman"/>
          <w:szCs w:val="20"/>
          <w:lang w:val="en-US"/>
        </w:rPr>
        <w:t xml:space="preserve"> the 17</w:t>
      </w:r>
      <w:r w:rsidR="003208AE">
        <w:rPr>
          <w:rFonts w:ascii="Times" w:hAnsi="Times" w:cs="Times New Roman"/>
          <w:szCs w:val="20"/>
          <w:lang w:val="en-US"/>
        </w:rPr>
        <w:t xml:space="preserve">00s that </w:t>
      </w:r>
      <w:r w:rsidR="00883DC8">
        <w:rPr>
          <w:rFonts w:ascii="Times" w:hAnsi="Times" w:cs="Times New Roman"/>
          <w:szCs w:val="20"/>
          <w:lang w:val="en-US"/>
        </w:rPr>
        <w:t>research became a legitimate academic pursuit</w:t>
      </w:r>
      <w:r w:rsidR="00916EB1">
        <w:rPr>
          <w:rFonts w:ascii="Times" w:hAnsi="Times" w:cs="Times New Roman"/>
          <w:szCs w:val="20"/>
          <w:lang w:val="en-US"/>
        </w:rPr>
        <w:t>,</w:t>
      </w:r>
      <w:r w:rsidR="00E40BDF">
        <w:rPr>
          <w:rFonts w:ascii="Times" w:hAnsi="Times" w:cs="Times New Roman"/>
          <w:szCs w:val="20"/>
          <w:lang w:val="en-US"/>
        </w:rPr>
        <w:t xml:space="preserve"> and then in the mid 1800s </w:t>
      </w:r>
      <w:r w:rsidR="003208AE">
        <w:rPr>
          <w:rFonts w:ascii="Times" w:hAnsi="Times" w:cs="Times New Roman"/>
          <w:szCs w:val="20"/>
          <w:lang w:val="en-US"/>
        </w:rPr>
        <w:t>German an</w:t>
      </w:r>
      <w:r w:rsidR="00E40BDF">
        <w:rPr>
          <w:rFonts w:ascii="Times" w:hAnsi="Times" w:cs="Times New Roman"/>
          <w:szCs w:val="20"/>
          <w:lang w:val="en-US"/>
        </w:rPr>
        <w:t xml:space="preserve">d American universities began </w:t>
      </w:r>
      <w:r w:rsidR="001172EA">
        <w:rPr>
          <w:rFonts w:ascii="Times" w:hAnsi="Times" w:cs="Times New Roman"/>
          <w:szCs w:val="20"/>
          <w:lang w:val="en-US"/>
        </w:rPr>
        <w:t xml:space="preserve">to </w:t>
      </w:r>
      <w:r w:rsidR="00E40BDF">
        <w:rPr>
          <w:rFonts w:ascii="Times" w:hAnsi="Times" w:cs="Times New Roman"/>
          <w:szCs w:val="20"/>
          <w:lang w:val="en-US"/>
        </w:rPr>
        <w:t xml:space="preserve">develop PhD awards that required </w:t>
      </w:r>
      <w:r w:rsidR="00E40BDF" w:rsidRPr="00916EB1">
        <w:rPr>
          <w:rFonts w:ascii="Times" w:hAnsi="Times" w:cs="Times New Roman"/>
          <w:i/>
          <w:szCs w:val="20"/>
          <w:lang w:val="en-US"/>
        </w:rPr>
        <w:t>original</w:t>
      </w:r>
      <w:r w:rsidR="00E40BDF">
        <w:rPr>
          <w:rFonts w:ascii="Times" w:hAnsi="Times" w:cs="Times New Roman"/>
          <w:szCs w:val="20"/>
          <w:lang w:val="en-US"/>
        </w:rPr>
        <w:t xml:space="preserve"> research (</w:t>
      </w:r>
      <w:r w:rsidR="00524605">
        <w:rPr>
          <w:rFonts w:ascii="Times" w:hAnsi="Times" w:cs="Times New Roman"/>
          <w:szCs w:val="20"/>
          <w:lang w:val="en-US"/>
        </w:rPr>
        <w:t>Noble, 1994)</w:t>
      </w:r>
      <w:r w:rsidR="00E40BDF">
        <w:rPr>
          <w:rFonts w:ascii="Times" w:hAnsi="Times" w:cs="Times New Roman"/>
          <w:szCs w:val="20"/>
          <w:lang w:val="en-US"/>
        </w:rPr>
        <w:t>.</w:t>
      </w:r>
      <w:r w:rsidR="00524605">
        <w:rPr>
          <w:rFonts w:ascii="Times" w:hAnsi="Times" w:cs="Times New Roman"/>
          <w:szCs w:val="20"/>
          <w:lang w:val="en-US"/>
        </w:rPr>
        <w:t xml:space="preserve"> </w:t>
      </w:r>
      <w:r w:rsidR="003301CD">
        <w:rPr>
          <w:rFonts w:ascii="Times" w:hAnsi="Times" w:cs="Times New Roman"/>
          <w:szCs w:val="20"/>
          <w:lang w:val="en-US"/>
        </w:rPr>
        <w:t>In the early 20</w:t>
      </w:r>
      <w:r w:rsidR="003301CD" w:rsidRPr="003301CD">
        <w:rPr>
          <w:rFonts w:ascii="Times" w:hAnsi="Times" w:cs="Times New Roman"/>
          <w:szCs w:val="20"/>
          <w:vertAlign w:val="superscript"/>
          <w:lang w:val="en-US"/>
        </w:rPr>
        <w:t>th</w:t>
      </w:r>
      <w:r w:rsidR="003301CD">
        <w:rPr>
          <w:rFonts w:ascii="Times" w:hAnsi="Times" w:cs="Times New Roman"/>
          <w:szCs w:val="20"/>
          <w:lang w:val="en-US"/>
        </w:rPr>
        <w:t xml:space="preserve"> century PhD course</w:t>
      </w:r>
      <w:r w:rsidR="001172EA">
        <w:rPr>
          <w:rFonts w:ascii="Times" w:hAnsi="Times" w:cs="Times New Roman"/>
          <w:szCs w:val="20"/>
          <w:lang w:val="en-US"/>
        </w:rPr>
        <w:t>s</w:t>
      </w:r>
      <w:r w:rsidR="003301CD">
        <w:rPr>
          <w:rFonts w:ascii="Times" w:hAnsi="Times" w:cs="Times New Roman"/>
          <w:szCs w:val="20"/>
          <w:lang w:val="en-US"/>
        </w:rPr>
        <w:t xml:space="preserve"> were implemented in Britain</w:t>
      </w:r>
      <w:r w:rsidR="001172EA">
        <w:rPr>
          <w:rFonts w:ascii="Times" w:hAnsi="Times" w:cs="Times New Roman"/>
          <w:szCs w:val="20"/>
          <w:lang w:val="en-US"/>
        </w:rPr>
        <w:t>,</w:t>
      </w:r>
      <w:r w:rsidR="003301CD">
        <w:rPr>
          <w:rFonts w:ascii="Times" w:hAnsi="Times" w:cs="Times New Roman"/>
          <w:szCs w:val="20"/>
          <w:lang w:val="en-US"/>
        </w:rPr>
        <w:t xml:space="preserve"> and </w:t>
      </w:r>
      <w:r w:rsidR="00916EB1">
        <w:rPr>
          <w:rFonts w:ascii="Times" w:hAnsi="Times" w:cs="Times New Roman"/>
          <w:szCs w:val="20"/>
          <w:lang w:val="en-US"/>
        </w:rPr>
        <w:t xml:space="preserve">also </w:t>
      </w:r>
      <w:r w:rsidR="003301CD">
        <w:rPr>
          <w:rFonts w:ascii="Times" w:hAnsi="Times" w:cs="Times New Roman"/>
          <w:szCs w:val="20"/>
          <w:lang w:val="en-US"/>
        </w:rPr>
        <w:t xml:space="preserve">became more common across Europe. </w:t>
      </w:r>
      <w:r w:rsidR="00524605">
        <w:rPr>
          <w:rFonts w:ascii="Times" w:hAnsi="Times" w:cs="Times New Roman"/>
          <w:szCs w:val="20"/>
          <w:lang w:val="en-US"/>
        </w:rPr>
        <w:t>The massive expansion of university capacity after</w:t>
      </w:r>
      <w:r w:rsidR="00062644">
        <w:rPr>
          <w:rFonts w:ascii="Times" w:hAnsi="Times" w:cs="Times New Roman"/>
          <w:szCs w:val="20"/>
          <w:lang w:val="en-US"/>
        </w:rPr>
        <w:t xml:space="preserve"> the second-</w:t>
      </w:r>
      <w:r w:rsidR="00524605">
        <w:rPr>
          <w:rFonts w:ascii="Times" w:hAnsi="Times" w:cs="Times New Roman"/>
          <w:szCs w:val="20"/>
          <w:lang w:val="en-US"/>
        </w:rPr>
        <w:t xml:space="preserve">world war </w:t>
      </w:r>
      <w:r w:rsidR="00062644">
        <w:rPr>
          <w:rFonts w:ascii="Times" w:hAnsi="Times" w:cs="Times New Roman"/>
          <w:szCs w:val="20"/>
          <w:lang w:val="en-US"/>
        </w:rPr>
        <w:t>saw PhD candidatures proliferate</w:t>
      </w:r>
      <w:r w:rsidR="00916EB1">
        <w:rPr>
          <w:rFonts w:ascii="Times" w:hAnsi="Times" w:cs="Times New Roman"/>
          <w:szCs w:val="20"/>
          <w:lang w:val="en-US"/>
        </w:rPr>
        <w:t>,</w:t>
      </w:r>
      <w:r w:rsidR="00062644">
        <w:rPr>
          <w:rFonts w:ascii="Times" w:hAnsi="Times" w:cs="Times New Roman"/>
          <w:szCs w:val="20"/>
          <w:lang w:val="en-US"/>
        </w:rPr>
        <w:t xml:space="preserve"> and PhD </w:t>
      </w:r>
      <w:r w:rsidR="00394012">
        <w:rPr>
          <w:rFonts w:ascii="Times" w:hAnsi="Times" w:cs="Times New Roman"/>
          <w:szCs w:val="20"/>
          <w:lang w:val="en-US"/>
        </w:rPr>
        <w:t>degrees become a required a</w:t>
      </w:r>
      <w:r w:rsidR="00916EB1">
        <w:rPr>
          <w:rFonts w:ascii="Times" w:hAnsi="Times" w:cs="Times New Roman"/>
          <w:szCs w:val="20"/>
          <w:lang w:val="en-US"/>
        </w:rPr>
        <w:t>cademic qualification for</w:t>
      </w:r>
      <w:r w:rsidR="00405A54">
        <w:rPr>
          <w:rFonts w:ascii="Times" w:hAnsi="Times" w:cs="Times New Roman"/>
          <w:szCs w:val="20"/>
          <w:lang w:val="en-US"/>
        </w:rPr>
        <w:t xml:space="preserve"> un</w:t>
      </w:r>
      <w:r w:rsidR="00916EB1">
        <w:rPr>
          <w:rFonts w:ascii="Times" w:hAnsi="Times" w:cs="Times New Roman"/>
          <w:szCs w:val="20"/>
          <w:lang w:val="en-US"/>
        </w:rPr>
        <w:t>iversity tenure</w:t>
      </w:r>
      <w:r w:rsidR="00394012">
        <w:rPr>
          <w:rFonts w:ascii="Times" w:hAnsi="Times" w:cs="Times New Roman"/>
          <w:szCs w:val="20"/>
          <w:lang w:val="en-US"/>
        </w:rPr>
        <w:t>.</w:t>
      </w:r>
      <w:r w:rsidR="001172EA">
        <w:rPr>
          <w:rFonts w:ascii="Times" w:hAnsi="Times" w:cs="Times New Roman"/>
          <w:szCs w:val="20"/>
          <w:lang w:val="en-US"/>
        </w:rPr>
        <w:t xml:space="preserve"> American u</w:t>
      </w:r>
      <w:r w:rsidR="00405A54">
        <w:rPr>
          <w:rFonts w:ascii="Times" w:hAnsi="Times" w:cs="Times New Roman"/>
          <w:szCs w:val="20"/>
          <w:lang w:val="en-US"/>
        </w:rPr>
        <w:t>niversities awarded more than 1.3m PhDs in the last century</w:t>
      </w:r>
      <w:r w:rsidR="009C4246">
        <w:rPr>
          <w:rFonts w:ascii="Times" w:hAnsi="Times" w:cs="Times New Roman"/>
          <w:szCs w:val="20"/>
          <w:lang w:val="en-US"/>
        </w:rPr>
        <w:t xml:space="preserve"> (NSF, 2010)</w:t>
      </w:r>
      <w:r w:rsidR="00916EB1">
        <w:rPr>
          <w:rFonts w:ascii="Times" w:hAnsi="Times" w:cs="Times New Roman"/>
          <w:szCs w:val="20"/>
          <w:lang w:val="en-US"/>
        </w:rPr>
        <w:t>, while i</w:t>
      </w:r>
      <w:r w:rsidR="007C4AED">
        <w:rPr>
          <w:rFonts w:ascii="Times" w:hAnsi="Times" w:cs="Times New Roman"/>
          <w:szCs w:val="20"/>
          <w:lang w:val="en-US"/>
        </w:rPr>
        <w:t>n Australia</w:t>
      </w:r>
      <w:r w:rsidR="002B6053">
        <w:rPr>
          <w:rFonts w:ascii="Times" w:hAnsi="Times" w:cs="Times New Roman"/>
          <w:szCs w:val="20"/>
          <w:lang w:val="en-US"/>
        </w:rPr>
        <w:t>, more than 7</w:t>
      </w:r>
      <w:r w:rsidR="007C4AED">
        <w:rPr>
          <w:rFonts w:ascii="Times" w:hAnsi="Times" w:cs="Times New Roman"/>
          <w:szCs w:val="20"/>
          <w:lang w:val="en-US"/>
        </w:rPr>
        <w:t>000 PhDs are awarded annually.</w:t>
      </w:r>
    </w:p>
    <w:p w14:paraId="724D4C70" w14:textId="77777777" w:rsidR="002D6ECF" w:rsidRPr="009A2AA1" w:rsidRDefault="002D6ECF" w:rsidP="007D1B09">
      <w:pPr>
        <w:rPr>
          <w:rFonts w:cs="Times New Roman"/>
          <w:i/>
          <w:sz w:val="18"/>
        </w:rPr>
      </w:pPr>
    </w:p>
    <w:p w14:paraId="7C88CBFF" w14:textId="581FCF94" w:rsidR="00B15D3F" w:rsidRPr="007C4AED" w:rsidRDefault="00E9325F" w:rsidP="00865C9D">
      <w:pPr>
        <w:jc w:val="both"/>
        <w:rPr>
          <w:rFonts w:cs="Times New Roman"/>
        </w:rPr>
      </w:pPr>
      <w:r>
        <w:rPr>
          <w:rFonts w:cs="Times New Roman"/>
        </w:rPr>
        <w:t>Due the importance of this</w:t>
      </w:r>
      <w:r w:rsidR="00A86100">
        <w:rPr>
          <w:rFonts w:cs="Times New Roman"/>
        </w:rPr>
        <w:t xml:space="preserve"> scheme for</w:t>
      </w:r>
      <w:r w:rsidR="00BB1E66">
        <w:rPr>
          <w:rFonts w:cs="Times New Roman"/>
        </w:rPr>
        <w:t xml:space="preserve"> commerce and socie</w:t>
      </w:r>
      <w:r w:rsidR="00E26D98">
        <w:rPr>
          <w:rFonts w:cs="Times New Roman"/>
        </w:rPr>
        <w:t>ty</w:t>
      </w:r>
      <w:r w:rsidR="00A86100">
        <w:rPr>
          <w:rFonts w:cs="Times New Roman"/>
        </w:rPr>
        <w:t>,</w:t>
      </w:r>
      <w:r w:rsidR="00500CAE">
        <w:rPr>
          <w:rFonts w:cs="Times New Roman"/>
        </w:rPr>
        <w:t xml:space="preserve"> </w:t>
      </w:r>
      <w:r w:rsidR="00E26D98">
        <w:rPr>
          <w:rFonts w:cs="Times New Roman"/>
        </w:rPr>
        <w:t xml:space="preserve">the government </w:t>
      </w:r>
      <w:r w:rsidR="00A86100">
        <w:rPr>
          <w:rFonts w:cs="Times New Roman"/>
        </w:rPr>
        <w:t xml:space="preserve">makes a </w:t>
      </w:r>
      <w:r w:rsidR="00500CAE">
        <w:rPr>
          <w:rFonts w:cs="Times New Roman"/>
        </w:rPr>
        <w:t xml:space="preserve">significant </w:t>
      </w:r>
      <w:r w:rsidR="00E26D98">
        <w:rPr>
          <w:rFonts w:cs="Times New Roman"/>
        </w:rPr>
        <w:t xml:space="preserve">annual </w:t>
      </w:r>
      <w:r w:rsidR="00500CAE">
        <w:rPr>
          <w:rFonts w:cs="Times New Roman"/>
        </w:rPr>
        <w:t>investment.</w:t>
      </w:r>
      <w:r w:rsidR="00BB1E66">
        <w:rPr>
          <w:rFonts w:cs="Times New Roman"/>
        </w:rPr>
        <w:t xml:space="preserve"> </w:t>
      </w:r>
      <w:r w:rsidR="00500CAE">
        <w:rPr>
          <w:rFonts w:cs="Times New Roman"/>
        </w:rPr>
        <w:t>In Australia the PhD remains one of the few qualification where the government subsidises student fees and in many cases provides stipends for living expenses to attract high quality candidates not just from within Australia but drawing students internationally.</w:t>
      </w:r>
      <w:r w:rsidR="006270CC">
        <w:rPr>
          <w:rFonts w:cs="Times New Roman"/>
        </w:rPr>
        <w:t xml:space="preserve"> Therefore, </w:t>
      </w:r>
      <w:r w:rsidR="00BB1E66">
        <w:rPr>
          <w:rFonts w:cs="Times New Roman"/>
        </w:rPr>
        <w:t>PhD programmes receive regular reviews</w:t>
      </w:r>
      <w:r w:rsidR="002B6053">
        <w:rPr>
          <w:rFonts w:cs="Times New Roman"/>
        </w:rPr>
        <w:t>,</w:t>
      </w:r>
      <w:r w:rsidR="00BB1E66">
        <w:rPr>
          <w:rFonts w:cs="Times New Roman"/>
        </w:rPr>
        <w:t xml:space="preserve"> </w:t>
      </w:r>
      <w:r w:rsidR="006270CC">
        <w:rPr>
          <w:rFonts w:cs="Times New Roman"/>
        </w:rPr>
        <w:t xml:space="preserve">and the </w:t>
      </w:r>
      <w:r w:rsidR="002348AC">
        <w:rPr>
          <w:rFonts w:cs="Times New Roman"/>
        </w:rPr>
        <w:t>most recent review in Australia</w:t>
      </w:r>
      <w:r w:rsidR="00A62AFB">
        <w:rPr>
          <w:rFonts w:cs="Times New Roman"/>
        </w:rPr>
        <w:t xml:space="preserve"> (ACLA, 201</w:t>
      </w:r>
      <w:r w:rsidR="00FA3B5C">
        <w:rPr>
          <w:rFonts w:cs="Times New Roman"/>
        </w:rPr>
        <w:t xml:space="preserve">6) cites more than 50 recent </w:t>
      </w:r>
      <w:r w:rsidR="006270CC">
        <w:rPr>
          <w:rFonts w:cs="Times New Roman"/>
        </w:rPr>
        <w:t xml:space="preserve">studies </w:t>
      </w:r>
      <w:r w:rsidR="00EE449E">
        <w:rPr>
          <w:rFonts w:cs="Times New Roman"/>
        </w:rPr>
        <w:t xml:space="preserve">of this sector </w:t>
      </w:r>
      <w:r w:rsidR="00FA3B5C">
        <w:rPr>
          <w:rFonts w:cs="Times New Roman"/>
        </w:rPr>
        <w:t>and</w:t>
      </w:r>
      <w:r w:rsidR="00B4491F">
        <w:rPr>
          <w:rFonts w:cs="Times New Roman"/>
        </w:rPr>
        <w:t xml:space="preserve"> builds on </w:t>
      </w:r>
      <w:r w:rsidR="00EB40BF">
        <w:rPr>
          <w:rFonts w:cs="Times New Roman"/>
        </w:rPr>
        <w:t xml:space="preserve">those </w:t>
      </w:r>
      <w:r w:rsidR="00B4491F">
        <w:rPr>
          <w:rFonts w:cs="Times New Roman"/>
        </w:rPr>
        <w:t>studies of higher</w:t>
      </w:r>
      <w:r w:rsidR="00FA3B5C">
        <w:rPr>
          <w:rFonts w:cs="Times New Roman"/>
        </w:rPr>
        <w:t xml:space="preserve"> degree</w:t>
      </w:r>
      <w:r w:rsidR="00AF6AFD">
        <w:rPr>
          <w:rFonts w:cs="Times New Roman"/>
        </w:rPr>
        <w:t xml:space="preserve"> candidature (</w:t>
      </w:r>
      <w:r w:rsidR="00B4491F">
        <w:rPr>
          <w:rFonts w:cs="Times New Roman"/>
        </w:rPr>
        <w:t>OECD, 2012; ACG, 2010</w:t>
      </w:r>
      <w:r w:rsidR="007D445B">
        <w:rPr>
          <w:rFonts w:cs="Times New Roman"/>
        </w:rPr>
        <w:t>;</w:t>
      </w:r>
      <w:r w:rsidR="007D445B" w:rsidRPr="007D445B">
        <w:rPr>
          <w:rFonts w:cs="Times New Roman"/>
        </w:rPr>
        <w:t xml:space="preserve"> </w:t>
      </w:r>
      <w:r w:rsidR="007D445B">
        <w:rPr>
          <w:rFonts w:cs="Times New Roman"/>
        </w:rPr>
        <w:t>Killey, 2009: Demeritt and Lees, 2005</w:t>
      </w:r>
      <w:r w:rsidR="00B4491F">
        <w:rPr>
          <w:rFonts w:cs="Times New Roman"/>
        </w:rPr>
        <w:t>).</w:t>
      </w:r>
      <w:r w:rsidR="00865C9D">
        <w:rPr>
          <w:rFonts w:cs="Times New Roman"/>
        </w:rPr>
        <w:t xml:space="preserve"> </w:t>
      </w:r>
      <w:r w:rsidR="00B15D3F">
        <w:rPr>
          <w:rFonts w:cs="Times New Roman"/>
        </w:rPr>
        <w:t>These studies all stress the importance of the investment in such research scheme</w:t>
      </w:r>
      <w:r w:rsidR="00865C9D">
        <w:rPr>
          <w:rFonts w:cs="Times New Roman"/>
        </w:rPr>
        <w:t>s</w:t>
      </w:r>
      <w:r w:rsidR="00B15D3F">
        <w:rPr>
          <w:rFonts w:cs="Times New Roman"/>
        </w:rPr>
        <w:t xml:space="preserve"> and candidate management.</w:t>
      </w:r>
    </w:p>
    <w:p w14:paraId="32AB614D" w14:textId="77777777" w:rsidR="000E541F" w:rsidRPr="009A2AA1" w:rsidRDefault="000E541F" w:rsidP="00865C9D">
      <w:pPr>
        <w:jc w:val="both"/>
        <w:rPr>
          <w:rFonts w:cs="Times New Roman"/>
          <w:i/>
          <w:sz w:val="18"/>
        </w:rPr>
      </w:pPr>
    </w:p>
    <w:p w14:paraId="5D3ABCBF" w14:textId="4C1C3282" w:rsidR="008C13D9" w:rsidRPr="00BB506D" w:rsidRDefault="006A1208" w:rsidP="00865C9D">
      <w:pPr>
        <w:jc w:val="both"/>
        <w:rPr>
          <w:rFonts w:cs="Times New Roman"/>
        </w:rPr>
      </w:pPr>
      <w:r>
        <w:rPr>
          <w:rFonts w:cs="Times New Roman"/>
        </w:rPr>
        <w:t xml:space="preserve">There is a convergence in the reviews and associated literature that while candidate selection and outcome dissemination are ongoing and contested political arenas, </w:t>
      </w:r>
      <w:r w:rsidR="004D54B0">
        <w:rPr>
          <w:rFonts w:cs="Times New Roman"/>
        </w:rPr>
        <w:t>the centrality of the candidate-supervisor relationship</w:t>
      </w:r>
      <w:r w:rsidR="003C771A">
        <w:rPr>
          <w:rFonts w:cs="Times New Roman"/>
        </w:rPr>
        <w:t xml:space="preserve"> remain</w:t>
      </w:r>
      <w:r w:rsidR="004D54B0">
        <w:rPr>
          <w:rFonts w:cs="Times New Roman"/>
        </w:rPr>
        <w:t>s</w:t>
      </w:r>
      <w:r w:rsidR="003C771A">
        <w:rPr>
          <w:rFonts w:cs="Times New Roman"/>
        </w:rPr>
        <w:t xml:space="preserve"> </w:t>
      </w:r>
      <w:r w:rsidR="004D54B0">
        <w:rPr>
          <w:rFonts w:cs="Times New Roman"/>
        </w:rPr>
        <w:t xml:space="preserve">at </w:t>
      </w:r>
      <w:r w:rsidR="003C771A">
        <w:rPr>
          <w:rFonts w:cs="Times New Roman"/>
        </w:rPr>
        <w:t xml:space="preserve">the core to the process and </w:t>
      </w:r>
      <w:r w:rsidR="004D54B0">
        <w:rPr>
          <w:rFonts w:cs="Times New Roman"/>
        </w:rPr>
        <w:t xml:space="preserve">is the </w:t>
      </w:r>
      <w:r w:rsidR="003C771A">
        <w:rPr>
          <w:rFonts w:cs="Times New Roman"/>
        </w:rPr>
        <w:t>key to outcomes</w:t>
      </w:r>
      <w:r w:rsidR="004D54B0">
        <w:rPr>
          <w:rFonts w:cs="Times New Roman"/>
        </w:rPr>
        <w:t>,</w:t>
      </w:r>
      <w:r w:rsidR="003C771A">
        <w:rPr>
          <w:rFonts w:cs="Times New Roman"/>
        </w:rPr>
        <w:t xml:space="preserve"> despite an increasing plethora of supporting structure</w:t>
      </w:r>
      <w:r w:rsidR="00EE449E">
        <w:rPr>
          <w:rFonts w:cs="Times New Roman"/>
        </w:rPr>
        <w:t>s</w:t>
      </w:r>
      <w:r w:rsidR="003C771A">
        <w:rPr>
          <w:rFonts w:cs="Times New Roman"/>
        </w:rPr>
        <w:t xml:space="preserve"> for candidates</w:t>
      </w:r>
      <w:r w:rsidR="004E6D81">
        <w:rPr>
          <w:rFonts w:cs="Times New Roman"/>
        </w:rPr>
        <w:t xml:space="preserve"> </w:t>
      </w:r>
      <w:r w:rsidR="004D54B0">
        <w:rPr>
          <w:rFonts w:cs="Times New Roman"/>
        </w:rPr>
        <w:t>(</w:t>
      </w:r>
      <w:r w:rsidR="004E6D81">
        <w:rPr>
          <w:rFonts w:cs="Times New Roman"/>
        </w:rPr>
        <w:t>AGP, 2009)</w:t>
      </w:r>
      <w:r w:rsidR="003C771A">
        <w:rPr>
          <w:rFonts w:cs="Times New Roman"/>
        </w:rPr>
        <w:t xml:space="preserve">. </w:t>
      </w:r>
      <w:r w:rsidR="00865C9D">
        <w:rPr>
          <w:rFonts w:cs="Times New Roman"/>
        </w:rPr>
        <w:t>Managin</w:t>
      </w:r>
      <w:r w:rsidR="004D54B0">
        <w:rPr>
          <w:rFonts w:cs="Times New Roman"/>
        </w:rPr>
        <w:t>g research training candidates</w:t>
      </w:r>
      <w:r w:rsidR="00865C9D">
        <w:rPr>
          <w:rFonts w:cs="Times New Roman"/>
        </w:rPr>
        <w:t xml:space="preserve"> is a complex and demanding activity </w:t>
      </w:r>
      <w:r w:rsidR="00502CDB">
        <w:rPr>
          <w:rFonts w:cs="Times New Roman"/>
        </w:rPr>
        <w:t xml:space="preserve">due to the highly individual focus, the critical nature of the task, the uncertainty of </w:t>
      </w:r>
      <w:r w:rsidR="004D54B0">
        <w:rPr>
          <w:rFonts w:cs="Times New Roman"/>
        </w:rPr>
        <w:t xml:space="preserve">the </w:t>
      </w:r>
      <w:r w:rsidR="000F4572">
        <w:rPr>
          <w:rFonts w:cs="Times New Roman"/>
        </w:rPr>
        <w:t xml:space="preserve">pathway, the </w:t>
      </w:r>
      <w:r w:rsidR="004D54B0">
        <w:rPr>
          <w:rFonts w:cs="Times New Roman"/>
        </w:rPr>
        <w:t xml:space="preserve">need to bridge </w:t>
      </w:r>
      <w:r w:rsidR="000F4572">
        <w:rPr>
          <w:rFonts w:cs="Times New Roman"/>
        </w:rPr>
        <w:t xml:space="preserve">conceptual theory with the pragmatism of data collection, and the </w:t>
      </w:r>
      <w:r w:rsidR="00C51158">
        <w:rPr>
          <w:rFonts w:cs="Times New Roman"/>
        </w:rPr>
        <w:t>length of the quest that has to be sustain</w:t>
      </w:r>
      <w:r w:rsidR="00DB4CED">
        <w:rPr>
          <w:rFonts w:cs="Times New Roman"/>
        </w:rPr>
        <w:t>ed</w:t>
      </w:r>
      <w:r w:rsidR="00C51158">
        <w:rPr>
          <w:rFonts w:cs="Times New Roman"/>
        </w:rPr>
        <w:t xml:space="preserve"> while </w:t>
      </w:r>
      <w:r w:rsidR="00DB4CED">
        <w:rPr>
          <w:rFonts w:cs="Times New Roman"/>
        </w:rPr>
        <w:t>‘</w:t>
      </w:r>
      <w:r w:rsidR="00C51158">
        <w:rPr>
          <w:rFonts w:cs="Times New Roman"/>
        </w:rPr>
        <w:t>other lives</w:t>
      </w:r>
      <w:r w:rsidR="00DB4CED">
        <w:rPr>
          <w:rFonts w:cs="Times New Roman"/>
        </w:rPr>
        <w:t>’</w:t>
      </w:r>
      <w:r w:rsidR="00C51158">
        <w:rPr>
          <w:rFonts w:cs="Times New Roman"/>
        </w:rPr>
        <w:t xml:space="preserve"> impeded and frustrate the central goa</w:t>
      </w:r>
      <w:r w:rsidR="00ED1C38">
        <w:rPr>
          <w:rFonts w:cs="Times New Roman"/>
        </w:rPr>
        <w:t>l</w:t>
      </w:r>
      <w:r w:rsidR="004E6D81">
        <w:rPr>
          <w:rFonts w:cs="Times New Roman"/>
        </w:rPr>
        <w:t xml:space="preserve"> (Sinclair, 20</w:t>
      </w:r>
      <w:r w:rsidR="00E01D45">
        <w:rPr>
          <w:rFonts w:cs="Times New Roman"/>
        </w:rPr>
        <w:t>0</w:t>
      </w:r>
      <w:r w:rsidR="004E6D81">
        <w:rPr>
          <w:rFonts w:cs="Times New Roman"/>
        </w:rPr>
        <w:t>4)</w:t>
      </w:r>
      <w:r w:rsidR="00ED1C38">
        <w:rPr>
          <w:rFonts w:cs="Times New Roman"/>
        </w:rPr>
        <w:t>. This positions the supervisor as both conceptual guide and emoti</w:t>
      </w:r>
      <w:r w:rsidR="00AD5DB9">
        <w:rPr>
          <w:rFonts w:cs="Times New Roman"/>
        </w:rPr>
        <w:t>onal supporter. Recent studies (GRS, 2013</w:t>
      </w:r>
      <w:r w:rsidR="00ED1C38">
        <w:rPr>
          <w:rFonts w:cs="Times New Roman"/>
        </w:rPr>
        <w:t xml:space="preserve">) </w:t>
      </w:r>
      <w:r w:rsidR="00042218">
        <w:rPr>
          <w:rFonts w:cs="Times New Roman"/>
        </w:rPr>
        <w:t>indicate that the supervisor may play up to 23 relational roles</w:t>
      </w:r>
      <w:r w:rsidR="00231264">
        <w:rPr>
          <w:rFonts w:cs="Times New Roman"/>
        </w:rPr>
        <w:t xml:space="preserve"> within their </w:t>
      </w:r>
      <w:r w:rsidR="00DB4CED">
        <w:rPr>
          <w:rFonts w:cs="Times New Roman"/>
        </w:rPr>
        <w:t>overall responsibility</w:t>
      </w:r>
      <w:r w:rsidR="00231264">
        <w:rPr>
          <w:rFonts w:cs="Times New Roman"/>
        </w:rPr>
        <w:t xml:space="preserve"> to support </w:t>
      </w:r>
      <w:r w:rsidR="00DB4CED">
        <w:rPr>
          <w:rFonts w:cs="Times New Roman"/>
        </w:rPr>
        <w:t>planning, monitoring, development</w:t>
      </w:r>
      <w:r w:rsidR="00347344">
        <w:rPr>
          <w:rFonts w:cs="Times New Roman"/>
        </w:rPr>
        <w:t>,</w:t>
      </w:r>
      <w:r w:rsidR="00DB4CED">
        <w:rPr>
          <w:rFonts w:cs="Times New Roman"/>
        </w:rPr>
        <w:t xml:space="preserve"> and the management of</w:t>
      </w:r>
      <w:r w:rsidR="00231264">
        <w:rPr>
          <w:rFonts w:cs="Times New Roman"/>
        </w:rPr>
        <w:t xml:space="preserve"> candidates.</w:t>
      </w:r>
      <w:r w:rsidR="00DB4CED">
        <w:rPr>
          <w:rFonts w:cs="Times New Roman"/>
        </w:rPr>
        <w:t xml:space="preserve"> The same source</w:t>
      </w:r>
      <w:r w:rsidR="00FB2F39">
        <w:rPr>
          <w:rFonts w:cs="Times New Roman"/>
        </w:rPr>
        <w:t xml:space="preserve"> indicates that most</w:t>
      </w:r>
      <w:r w:rsidR="003C4793">
        <w:rPr>
          <w:rFonts w:cs="Times New Roman"/>
        </w:rPr>
        <w:t xml:space="preserve"> students establish at least ten relatio</w:t>
      </w:r>
      <w:r w:rsidR="00FB2F39">
        <w:rPr>
          <w:rFonts w:cs="Times New Roman"/>
        </w:rPr>
        <w:t>n</w:t>
      </w:r>
      <w:r w:rsidR="003C4793">
        <w:rPr>
          <w:rFonts w:cs="Times New Roman"/>
        </w:rPr>
        <w:t>a</w:t>
      </w:r>
      <w:r w:rsidR="00FB2F39">
        <w:rPr>
          <w:rFonts w:cs="Times New Roman"/>
        </w:rPr>
        <w:t>l connection</w:t>
      </w:r>
      <w:r w:rsidR="003C4793">
        <w:rPr>
          <w:rFonts w:cs="Times New Roman"/>
        </w:rPr>
        <w:t>s</w:t>
      </w:r>
      <w:r w:rsidR="00FB2F39">
        <w:rPr>
          <w:rFonts w:cs="Times New Roman"/>
        </w:rPr>
        <w:t xml:space="preserve"> that feed into their candidature development</w:t>
      </w:r>
      <w:r w:rsidR="003C4793">
        <w:rPr>
          <w:rFonts w:cs="Times New Roman"/>
        </w:rPr>
        <w:t xml:space="preserve"> in addition to the primary supervisor relations</w:t>
      </w:r>
      <w:r w:rsidR="0004516B">
        <w:rPr>
          <w:rFonts w:cs="Times New Roman"/>
        </w:rPr>
        <w:t>hip. Increasingly in recognition of the instrumentality and critical nature of the supervisor</w:t>
      </w:r>
      <w:r w:rsidR="005E1BBF">
        <w:rPr>
          <w:rFonts w:cs="Times New Roman"/>
        </w:rPr>
        <w:t>-candidate relationship</w:t>
      </w:r>
      <w:r w:rsidR="00347344">
        <w:rPr>
          <w:rFonts w:cs="Times New Roman"/>
        </w:rPr>
        <w:t>,</w:t>
      </w:r>
      <w:r w:rsidR="005E1BBF">
        <w:rPr>
          <w:rFonts w:cs="Times New Roman"/>
        </w:rPr>
        <w:t xml:space="preserve"> most un</w:t>
      </w:r>
      <w:r w:rsidR="0004516B">
        <w:rPr>
          <w:rFonts w:cs="Times New Roman"/>
        </w:rPr>
        <w:t>iversities have moved to a team supervis</w:t>
      </w:r>
      <w:r w:rsidR="005E1BBF">
        <w:rPr>
          <w:rFonts w:cs="Times New Roman"/>
        </w:rPr>
        <w:t>i</w:t>
      </w:r>
      <w:r w:rsidR="0004516B">
        <w:rPr>
          <w:rFonts w:cs="Times New Roman"/>
        </w:rPr>
        <w:t xml:space="preserve">on model, although </w:t>
      </w:r>
      <w:r w:rsidR="00FF76A9">
        <w:rPr>
          <w:rFonts w:cs="Times New Roman"/>
        </w:rPr>
        <w:t>in many cases a sole</w:t>
      </w:r>
      <w:r w:rsidR="005E1BBF">
        <w:rPr>
          <w:rFonts w:cs="Times New Roman"/>
        </w:rPr>
        <w:t xml:space="preserve"> intense connection between student and supervisor is often privileged, by design or by default. </w:t>
      </w:r>
      <w:r w:rsidR="00F32AB6">
        <w:rPr>
          <w:rFonts w:cs="Times New Roman"/>
        </w:rPr>
        <w:t>At the centre of these relations lies a cyclic planning, investigation, conceptualisation, reflection</w:t>
      </w:r>
      <w:r w:rsidR="00347344">
        <w:rPr>
          <w:rFonts w:cs="Times New Roman"/>
        </w:rPr>
        <w:t>,</w:t>
      </w:r>
      <w:r w:rsidR="00F32AB6">
        <w:rPr>
          <w:rFonts w:cs="Times New Roman"/>
        </w:rPr>
        <w:t xml:space="preserve"> and discussion cycle</w:t>
      </w:r>
      <w:r w:rsidR="007D733C">
        <w:rPr>
          <w:rFonts w:cs="Times New Roman"/>
        </w:rPr>
        <w:t>, now mediated increasingly by social media use</w:t>
      </w:r>
      <w:r w:rsidR="007E5247">
        <w:rPr>
          <w:rFonts w:cs="Times New Roman"/>
        </w:rPr>
        <w:t xml:space="preserve"> (Wadee et al, 2010)</w:t>
      </w:r>
      <w:r w:rsidR="007D733C">
        <w:rPr>
          <w:rFonts w:cs="Times New Roman"/>
        </w:rPr>
        <w:t>. At the heart of the interaction lies a mentoring and coaching approach to candidate management</w:t>
      </w:r>
      <w:r w:rsidR="004E51DE">
        <w:rPr>
          <w:rFonts w:cs="Times New Roman"/>
        </w:rPr>
        <w:t xml:space="preserve"> (Gurr, 2001)</w:t>
      </w:r>
      <w:r w:rsidR="007D733C">
        <w:rPr>
          <w:rFonts w:cs="Times New Roman"/>
        </w:rPr>
        <w:t>.</w:t>
      </w:r>
    </w:p>
    <w:p w14:paraId="1815E19F" w14:textId="77777777" w:rsidR="000E541F" w:rsidRPr="009A2AA1" w:rsidRDefault="000E541F" w:rsidP="007D1B09">
      <w:pPr>
        <w:rPr>
          <w:rFonts w:cs="Times New Roman"/>
          <w:sz w:val="16"/>
        </w:rPr>
      </w:pPr>
    </w:p>
    <w:p w14:paraId="55478668" w14:textId="090C5B49" w:rsidR="00CC4D07" w:rsidRDefault="008C602C" w:rsidP="00130570">
      <w:pPr>
        <w:jc w:val="both"/>
        <w:rPr>
          <w:rFonts w:cs="Times New Roman"/>
        </w:rPr>
      </w:pPr>
      <w:r>
        <w:rPr>
          <w:rFonts w:cs="Times New Roman"/>
        </w:rPr>
        <w:t xml:space="preserve">The mentoring approach, </w:t>
      </w:r>
      <w:r w:rsidR="00EE687E">
        <w:rPr>
          <w:rFonts w:cs="Times New Roman"/>
        </w:rPr>
        <w:t>well established</w:t>
      </w:r>
      <w:r w:rsidR="00CC4D07">
        <w:rPr>
          <w:rFonts w:cs="Times New Roman"/>
        </w:rPr>
        <w:t xml:space="preserve"> as the primary supervisory</w:t>
      </w:r>
      <w:r w:rsidR="00CB6673">
        <w:rPr>
          <w:rFonts w:cs="Times New Roman"/>
        </w:rPr>
        <w:t xml:space="preserve"> mode has it’s roots in the 700BC narrative of Homer</w:t>
      </w:r>
      <w:r w:rsidR="00C92345">
        <w:rPr>
          <w:rFonts w:cs="Times New Roman"/>
        </w:rPr>
        <w:t>,</w:t>
      </w:r>
      <w:r w:rsidR="00CB6673">
        <w:rPr>
          <w:rFonts w:cs="Times New Roman"/>
        </w:rPr>
        <w:t xml:space="preserve"> describing how ‘Mentor” guided the son of Odysseus.</w:t>
      </w:r>
      <w:r w:rsidR="00D951D2">
        <w:rPr>
          <w:rFonts w:cs="Times New Roman"/>
        </w:rPr>
        <w:t xml:space="preserve"> Mentoring has a wide and continued presence in the areas of educatio</w:t>
      </w:r>
      <w:r w:rsidR="00D84A65">
        <w:rPr>
          <w:rFonts w:cs="Times New Roman"/>
        </w:rPr>
        <w:t>n and business learning relatio</w:t>
      </w:r>
      <w:r w:rsidR="00D951D2">
        <w:rPr>
          <w:rFonts w:cs="Times New Roman"/>
        </w:rPr>
        <w:t>nships.</w:t>
      </w:r>
      <w:r w:rsidR="00D84A65">
        <w:rPr>
          <w:rFonts w:cs="Times New Roman"/>
        </w:rPr>
        <w:t xml:space="preserve"> Many studies outline the pragmatic outcomes of mentoring and provide a guide to successful and unsuccessful pr</w:t>
      </w:r>
      <w:r w:rsidR="00BF5212">
        <w:rPr>
          <w:rFonts w:cs="Times New Roman"/>
        </w:rPr>
        <w:t>a</w:t>
      </w:r>
      <w:r w:rsidR="00DA090C">
        <w:rPr>
          <w:rFonts w:cs="Times New Roman"/>
        </w:rPr>
        <w:t>c</w:t>
      </w:r>
      <w:r w:rsidR="00D84A65">
        <w:rPr>
          <w:rFonts w:cs="Times New Roman"/>
        </w:rPr>
        <w:t xml:space="preserve">tice, </w:t>
      </w:r>
      <w:r w:rsidR="00E62497">
        <w:rPr>
          <w:rFonts w:cs="Times New Roman"/>
        </w:rPr>
        <w:t xml:space="preserve">and </w:t>
      </w:r>
      <w:r w:rsidR="00D84A65">
        <w:rPr>
          <w:rFonts w:cs="Times New Roman"/>
        </w:rPr>
        <w:t xml:space="preserve">focus on the </w:t>
      </w:r>
      <w:r w:rsidR="00A719A1">
        <w:rPr>
          <w:rFonts w:cs="Times New Roman"/>
        </w:rPr>
        <w:t>practice in action (</w:t>
      </w:r>
      <w:r w:rsidR="00BF5212">
        <w:rPr>
          <w:rFonts w:cs="Times New Roman"/>
        </w:rPr>
        <w:t>Ehrich, Tennent an</w:t>
      </w:r>
      <w:r w:rsidR="00A719A1">
        <w:rPr>
          <w:rFonts w:cs="Times New Roman"/>
        </w:rPr>
        <w:t>d</w:t>
      </w:r>
      <w:r w:rsidR="00BF5212">
        <w:rPr>
          <w:rFonts w:cs="Times New Roman"/>
        </w:rPr>
        <w:t xml:space="preserve"> Hansford, 2000)</w:t>
      </w:r>
      <w:r w:rsidR="00DA090C">
        <w:rPr>
          <w:rFonts w:cs="Times New Roman"/>
        </w:rPr>
        <w:t xml:space="preserve">. However, </w:t>
      </w:r>
      <w:r w:rsidR="00A719A1">
        <w:rPr>
          <w:rFonts w:cs="Times New Roman"/>
        </w:rPr>
        <w:t>while this is instructive</w:t>
      </w:r>
      <w:r w:rsidR="00E62497">
        <w:rPr>
          <w:rFonts w:cs="Times New Roman"/>
        </w:rPr>
        <w:t>,</w:t>
      </w:r>
      <w:r w:rsidR="00A719A1">
        <w:rPr>
          <w:rFonts w:cs="Times New Roman"/>
        </w:rPr>
        <w:t xml:space="preserve"> it lacks the grounding of an underpinning theor</w:t>
      </w:r>
      <w:r w:rsidR="00E62497">
        <w:rPr>
          <w:rFonts w:cs="Times New Roman"/>
        </w:rPr>
        <w:t>etical or conceptual model</w:t>
      </w:r>
      <w:r w:rsidR="00A719A1">
        <w:rPr>
          <w:rFonts w:cs="Times New Roman"/>
        </w:rPr>
        <w:t xml:space="preserve">. </w:t>
      </w:r>
      <w:r w:rsidR="00E62497">
        <w:rPr>
          <w:rFonts w:cs="Times New Roman"/>
        </w:rPr>
        <w:t xml:space="preserve">Many authors exploring mentoring </w:t>
      </w:r>
      <w:r w:rsidR="007753B7">
        <w:rPr>
          <w:rFonts w:cs="Times New Roman"/>
        </w:rPr>
        <w:t xml:space="preserve">draw from their own theoretical discipline bases and have used </w:t>
      </w:r>
      <w:r w:rsidR="00B94DEC">
        <w:rPr>
          <w:rFonts w:cs="Times New Roman"/>
        </w:rPr>
        <w:t>social learning t</w:t>
      </w:r>
      <w:r w:rsidR="00461839">
        <w:rPr>
          <w:rFonts w:cs="Times New Roman"/>
        </w:rPr>
        <w:t>heory, social exchange theory, F</w:t>
      </w:r>
      <w:r w:rsidR="00B94DEC">
        <w:rPr>
          <w:rFonts w:cs="Times New Roman"/>
        </w:rPr>
        <w:t>oucal</w:t>
      </w:r>
      <w:r w:rsidR="00815EAE">
        <w:rPr>
          <w:rFonts w:cs="Times New Roman"/>
        </w:rPr>
        <w:t>d</w:t>
      </w:r>
      <w:r w:rsidR="00461839">
        <w:rPr>
          <w:rFonts w:cs="Times New Roman"/>
        </w:rPr>
        <w:t>ian theory, human capital theory, social network theory</w:t>
      </w:r>
      <w:r w:rsidR="00C92345">
        <w:rPr>
          <w:rFonts w:cs="Times New Roman"/>
        </w:rPr>
        <w:t>,</w:t>
      </w:r>
      <w:r w:rsidR="00C100AF">
        <w:rPr>
          <w:rFonts w:cs="Times New Roman"/>
        </w:rPr>
        <w:t xml:space="preserve"> </w:t>
      </w:r>
      <w:r w:rsidR="008414CF">
        <w:rPr>
          <w:rFonts w:cs="Times New Roman"/>
        </w:rPr>
        <w:t>a</w:t>
      </w:r>
      <w:r w:rsidR="002F1398">
        <w:rPr>
          <w:rFonts w:cs="Times New Roman"/>
        </w:rPr>
        <w:t>nd structuration theory to provide a framew</w:t>
      </w:r>
      <w:r w:rsidR="008414CF">
        <w:rPr>
          <w:rFonts w:cs="Times New Roman"/>
        </w:rPr>
        <w:t>ork for understanding and dev</w:t>
      </w:r>
      <w:r w:rsidR="00E272B6">
        <w:rPr>
          <w:rFonts w:cs="Times New Roman"/>
        </w:rPr>
        <w:t>e</w:t>
      </w:r>
      <w:r w:rsidR="008414CF">
        <w:rPr>
          <w:rFonts w:cs="Times New Roman"/>
        </w:rPr>
        <w:t>lo</w:t>
      </w:r>
      <w:r w:rsidR="002F1398">
        <w:rPr>
          <w:rFonts w:cs="Times New Roman"/>
        </w:rPr>
        <w:t>ping effective mentoring practice (Ehrich, Tennent and Hansford, 2001).</w:t>
      </w:r>
      <w:r w:rsidR="00643D9A">
        <w:rPr>
          <w:rFonts w:cs="Times New Roman"/>
        </w:rPr>
        <w:t xml:space="preserve"> Lee and Nolan (</w:t>
      </w:r>
      <w:r w:rsidR="008414CF">
        <w:rPr>
          <w:rFonts w:cs="Times New Roman"/>
        </w:rPr>
        <w:t>1998) suggested that academic</w:t>
      </w:r>
      <w:r w:rsidR="00643D9A">
        <w:rPr>
          <w:rFonts w:cs="Times New Roman"/>
        </w:rPr>
        <w:t>s</w:t>
      </w:r>
      <w:r w:rsidR="00815EAE">
        <w:rPr>
          <w:rFonts w:cs="Times New Roman"/>
        </w:rPr>
        <w:t xml:space="preserve"> are</w:t>
      </w:r>
      <w:r w:rsidR="00B76287">
        <w:rPr>
          <w:rFonts w:cs="Times New Roman"/>
        </w:rPr>
        <w:t xml:space="preserve"> </w:t>
      </w:r>
      <w:r w:rsidR="008414CF">
        <w:rPr>
          <w:rFonts w:cs="Times New Roman"/>
        </w:rPr>
        <w:t xml:space="preserve">particularly </w:t>
      </w:r>
      <w:r w:rsidR="00B76287">
        <w:rPr>
          <w:rFonts w:cs="Times New Roman"/>
        </w:rPr>
        <w:t>drawn to theories that foc</w:t>
      </w:r>
      <w:r w:rsidR="00643D9A">
        <w:rPr>
          <w:rFonts w:cs="Times New Roman"/>
        </w:rPr>
        <w:t>us o</w:t>
      </w:r>
      <w:r w:rsidR="00B76287">
        <w:rPr>
          <w:rFonts w:cs="Times New Roman"/>
        </w:rPr>
        <w:t>n</w:t>
      </w:r>
      <w:r w:rsidR="00643D9A">
        <w:rPr>
          <w:rFonts w:cs="Times New Roman"/>
        </w:rPr>
        <w:t xml:space="preserve"> the interactional nature of the relationship</w:t>
      </w:r>
      <w:r w:rsidR="00060EA4">
        <w:rPr>
          <w:rFonts w:cs="Times New Roman"/>
        </w:rPr>
        <w:t xml:space="preserve"> where there is</w:t>
      </w:r>
      <w:r w:rsidR="007633EC">
        <w:rPr>
          <w:rFonts w:cs="Times New Roman"/>
        </w:rPr>
        <w:t xml:space="preserve"> continued reciprocal exchange.</w:t>
      </w:r>
      <w:r w:rsidR="001E14FC">
        <w:rPr>
          <w:rFonts w:cs="Times New Roman"/>
        </w:rPr>
        <w:t xml:space="preserve"> A model that bridges theory and practice is proposed by Ehrich, Tennent and Hansford (2001) </w:t>
      </w:r>
      <w:r w:rsidR="00C100AF">
        <w:rPr>
          <w:rFonts w:cs="Times New Roman"/>
        </w:rPr>
        <w:t>that draws on social exchange theory but rec</w:t>
      </w:r>
      <w:r w:rsidR="00886011">
        <w:rPr>
          <w:rFonts w:cs="Times New Roman"/>
        </w:rPr>
        <w:t>ognises the role of organisatio</w:t>
      </w:r>
      <w:r w:rsidR="00C100AF">
        <w:rPr>
          <w:rFonts w:cs="Times New Roman"/>
        </w:rPr>
        <w:t>nal power</w:t>
      </w:r>
      <w:r w:rsidR="00815EAE">
        <w:rPr>
          <w:rFonts w:cs="Times New Roman"/>
        </w:rPr>
        <w:t>,</w:t>
      </w:r>
      <w:r w:rsidR="00C100AF">
        <w:rPr>
          <w:rFonts w:cs="Times New Roman"/>
        </w:rPr>
        <w:t xml:space="preserve"> and focuses on three main components of the relationship: the initiation, the process, and the outcomes. </w:t>
      </w:r>
    </w:p>
    <w:p w14:paraId="6D92A5B2" w14:textId="77777777" w:rsidR="00CC4D07" w:rsidRPr="009A2AA1" w:rsidRDefault="00CC4D07" w:rsidP="007D1B09">
      <w:pPr>
        <w:rPr>
          <w:rFonts w:cs="Times New Roman"/>
          <w:sz w:val="16"/>
        </w:rPr>
      </w:pPr>
    </w:p>
    <w:p w14:paraId="200C2736" w14:textId="3A16BDEF" w:rsidR="00C07904" w:rsidRDefault="00E272B6" w:rsidP="00DE11DB">
      <w:pPr>
        <w:jc w:val="both"/>
      </w:pPr>
      <w:r>
        <w:rPr>
          <w:rFonts w:cs="Times New Roman"/>
        </w:rPr>
        <w:lastRenderedPageBreak/>
        <w:t>What is interesting about the previous revi</w:t>
      </w:r>
      <w:r w:rsidR="00815EAE">
        <w:rPr>
          <w:rFonts w:cs="Times New Roman"/>
        </w:rPr>
        <w:t>e</w:t>
      </w:r>
      <w:r>
        <w:rPr>
          <w:rFonts w:cs="Times New Roman"/>
        </w:rPr>
        <w:t>w of the theoretical in</w:t>
      </w:r>
      <w:r w:rsidR="00D83C19">
        <w:rPr>
          <w:rFonts w:cs="Times New Roman"/>
        </w:rPr>
        <w:t>vestigation of mentoring activity</w:t>
      </w:r>
      <w:r w:rsidR="00C92345">
        <w:rPr>
          <w:rFonts w:cs="Times New Roman"/>
        </w:rPr>
        <w:t>,</w:t>
      </w:r>
      <w:r>
        <w:rPr>
          <w:rFonts w:cs="Times New Roman"/>
        </w:rPr>
        <w:t xml:space="preserve"> is the primary recognition of the interactive </w:t>
      </w:r>
      <w:r w:rsidR="0055248C">
        <w:rPr>
          <w:rFonts w:cs="Times New Roman"/>
        </w:rPr>
        <w:t>and contextual nature of the process. Each set of a</w:t>
      </w:r>
      <w:r w:rsidR="00D83C19">
        <w:rPr>
          <w:rFonts w:cs="Times New Roman"/>
        </w:rPr>
        <w:t>ctors construct a pathway relevant to their needs, even through they</w:t>
      </w:r>
      <w:r w:rsidR="0055248C">
        <w:rPr>
          <w:rFonts w:cs="Times New Roman"/>
        </w:rPr>
        <w:t xml:space="preserve"> may follow a broad project management </w:t>
      </w:r>
      <w:r w:rsidR="00872C60">
        <w:rPr>
          <w:rFonts w:cs="Times New Roman"/>
        </w:rPr>
        <w:t>model</w:t>
      </w:r>
      <w:r w:rsidR="00263020">
        <w:rPr>
          <w:rFonts w:cs="Times New Roman"/>
        </w:rPr>
        <w:t xml:space="preserve"> (Whitelock and Faulkner, 2008)</w:t>
      </w:r>
      <w:r w:rsidR="00872C60">
        <w:rPr>
          <w:rFonts w:cs="Times New Roman"/>
        </w:rPr>
        <w:t xml:space="preserve">. </w:t>
      </w:r>
      <w:r w:rsidR="00D83C19">
        <w:rPr>
          <w:rFonts w:cs="Times New Roman"/>
        </w:rPr>
        <w:t>However, a</w:t>
      </w:r>
      <w:r w:rsidR="00872C60">
        <w:rPr>
          <w:rFonts w:cs="Times New Roman"/>
        </w:rPr>
        <w:t xml:space="preserve"> theoretical perspective has to incorporate the central dilemma of research supervis</w:t>
      </w:r>
      <w:r w:rsidR="005B77B2">
        <w:rPr>
          <w:rFonts w:cs="Times New Roman"/>
        </w:rPr>
        <w:t>i</w:t>
      </w:r>
      <w:r w:rsidR="00872C60">
        <w:rPr>
          <w:rFonts w:cs="Times New Roman"/>
        </w:rPr>
        <w:t xml:space="preserve">on; managing candidate progress while simultaneously enabling </w:t>
      </w:r>
      <w:r w:rsidR="00192BAC">
        <w:rPr>
          <w:rFonts w:cs="Times New Roman"/>
        </w:rPr>
        <w:t xml:space="preserve">innovative practice and learning to flourish. In VET research, the dominant </w:t>
      </w:r>
      <w:r w:rsidR="005B77B2">
        <w:rPr>
          <w:rFonts w:cs="Times New Roman"/>
        </w:rPr>
        <w:t xml:space="preserve">PhD research </w:t>
      </w:r>
      <w:r w:rsidR="00192BAC">
        <w:rPr>
          <w:rFonts w:cs="Times New Roman"/>
        </w:rPr>
        <w:t>paradigm is inductive an</w:t>
      </w:r>
      <w:r w:rsidR="005B77B2">
        <w:rPr>
          <w:rFonts w:cs="Times New Roman"/>
        </w:rPr>
        <w:t>d exploratory, investigating</w:t>
      </w:r>
      <w:r w:rsidR="00192BAC">
        <w:rPr>
          <w:rFonts w:cs="Times New Roman"/>
        </w:rPr>
        <w:t xml:space="preserve"> evident issues or reviewing the outcomes of changed practices. </w:t>
      </w:r>
      <w:r w:rsidR="005B77B2">
        <w:rPr>
          <w:rFonts w:cs="Times New Roman"/>
        </w:rPr>
        <w:t>While a</w:t>
      </w:r>
      <w:r w:rsidR="00FE4736">
        <w:rPr>
          <w:rFonts w:cs="Times New Roman"/>
        </w:rPr>
        <w:t xml:space="preserve"> grounded process is</w:t>
      </w:r>
      <w:r w:rsidR="00380C7C">
        <w:rPr>
          <w:rFonts w:cs="Times New Roman"/>
        </w:rPr>
        <w:t xml:space="preserve"> often used to enable key themes to emerge from the voices of the data, there is </w:t>
      </w:r>
      <w:r w:rsidR="00FE4736">
        <w:rPr>
          <w:rFonts w:cs="Times New Roman"/>
        </w:rPr>
        <w:t xml:space="preserve">also </w:t>
      </w:r>
      <w:r w:rsidR="00380C7C">
        <w:rPr>
          <w:rFonts w:cs="Times New Roman"/>
        </w:rPr>
        <w:t xml:space="preserve">the need to </w:t>
      </w:r>
      <w:r w:rsidR="00C07904">
        <w:rPr>
          <w:rFonts w:cs="Times New Roman"/>
        </w:rPr>
        <w:t>enable new and unexpected issue</w:t>
      </w:r>
      <w:r w:rsidR="00FE4736">
        <w:rPr>
          <w:rFonts w:cs="Times New Roman"/>
        </w:rPr>
        <w:t>s</w:t>
      </w:r>
      <w:r w:rsidR="00C07904">
        <w:rPr>
          <w:rFonts w:cs="Times New Roman"/>
        </w:rPr>
        <w:t xml:space="preserve"> to flourish. Routine project management of candidate</w:t>
      </w:r>
      <w:r w:rsidR="00FE4736">
        <w:rPr>
          <w:rFonts w:cs="Times New Roman"/>
        </w:rPr>
        <w:t>s</w:t>
      </w:r>
      <w:r w:rsidR="00C07904">
        <w:rPr>
          <w:rFonts w:cs="Times New Roman"/>
        </w:rPr>
        <w:t xml:space="preserve"> can crus</w:t>
      </w:r>
      <w:r w:rsidR="007C1DBD">
        <w:rPr>
          <w:rFonts w:cs="Times New Roman"/>
        </w:rPr>
        <w:t>h inspiration and ‘abductive’ or</w:t>
      </w:r>
      <w:r w:rsidR="00FE4736">
        <w:rPr>
          <w:rFonts w:cs="Times New Roman"/>
        </w:rPr>
        <w:t xml:space="preserve"> U</w:t>
      </w:r>
      <w:r w:rsidR="00C07904">
        <w:rPr>
          <w:rFonts w:cs="Times New Roman"/>
        </w:rPr>
        <w:t>reka moment</w:t>
      </w:r>
      <w:r w:rsidR="00FE4736">
        <w:rPr>
          <w:rFonts w:cs="Times New Roman"/>
        </w:rPr>
        <w:t>s of</w:t>
      </w:r>
      <w:r w:rsidR="00C07904">
        <w:rPr>
          <w:rFonts w:cs="Times New Roman"/>
        </w:rPr>
        <w:t xml:space="preserve"> understanding.</w:t>
      </w:r>
      <w:r w:rsidR="00C07904" w:rsidRPr="00C07904">
        <w:t xml:space="preserve"> </w:t>
      </w:r>
      <w:r w:rsidR="0032069D">
        <w:t xml:space="preserve">While </w:t>
      </w:r>
      <w:r w:rsidR="00C07904" w:rsidRPr="00D33F7A">
        <w:t xml:space="preserve">deduction </w:t>
      </w:r>
      <w:r w:rsidR="0032069D">
        <w:t>confirms and induction concep</w:t>
      </w:r>
      <w:r w:rsidR="00325415">
        <w:t>t</w:t>
      </w:r>
      <w:r w:rsidR="0032069D">
        <w:t xml:space="preserve">ualises local practice, </w:t>
      </w:r>
      <w:r w:rsidR="00FE4736">
        <w:t>a</w:t>
      </w:r>
      <w:r w:rsidR="00C07904" w:rsidRPr="00D33F7A">
        <w:t xml:space="preserve">bduction </w:t>
      </w:r>
      <w:r w:rsidR="00C24CF5">
        <w:t>generate</w:t>
      </w:r>
      <w:r w:rsidR="00FE4736">
        <w:t>s</w:t>
      </w:r>
      <w:r w:rsidR="00C24CF5">
        <w:t xml:space="preserve"> new hypotheses to</w:t>
      </w:r>
      <w:r w:rsidR="007C1DBD">
        <w:t xml:space="preserve"> explaining </w:t>
      </w:r>
      <w:r w:rsidR="00C07904" w:rsidRPr="00D33F7A">
        <w:t xml:space="preserve">surprising or unexplained </w:t>
      </w:r>
      <w:r w:rsidR="00C24CF5">
        <w:t xml:space="preserve">facts (Hoffmann, </w:t>
      </w:r>
      <w:r w:rsidR="00FE4736">
        <w:t>2010)</w:t>
      </w:r>
      <w:r w:rsidR="00C24CF5">
        <w:t>.</w:t>
      </w:r>
      <w:r w:rsidR="00BE09B3">
        <w:t xml:space="preserve"> The complexity of managing </w:t>
      </w:r>
      <w:r w:rsidR="00681758">
        <w:t xml:space="preserve">the vagaries of the </w:t>
      </w:r>
      <w:r w:rsidR="00BE09B3">
        <w:t xml:space="preserve">research </w:t>
      </w:r>
      <w:r w:rsidR="00681758">
        <w:t xml:space="preserve">process </w:t>
      </w:r>
      <w:r w:rsidR="00BE09B3">
        <w:t>has been known for some time</w:t>
      </w:r>
      <w:r w:rsidR="00197B7E">
        <w:t>.</w:t>
      </w:r>
    </w:p>
    <w:p w14:paraId="1961895C" w14:textId="0E11A2D6" w:rsidR="00872C60" w:rsidRPr="00197B7E" w:rsidRDefault="00872C60" w:rsidP="00DE11DB">
      <w:pPr>
        <w:jc w:val="both"/>
        <w:rPr>
          <w:rFonts w:cs="Times New Roman"/>
          <w:sz w:val="6"/>
        </w:rPr>
      </w:pPr>
    </w:p>
    <w:p w14:paraId="030B2D0E" w14:textId="0398DE8C" w:rsidR="006F43CE" w:rsidRPr="00BE09B3" w:rsidRDefault="006F43CE" w:rsidP="00DE11DB">
      <w:pPr>
        <w:ind w:left="284"/>
        <w:jc w:val="both"/>
        <w:rPr>
          <w:rFonts w:cs="Times New Roman"/>
          <w:i/>
        </w:rPr>
      </w:pPr>
      <w:r w:rsidRPr="00BE09B3">
        <w:rPr>
          <w:i/>
          <w:szCs w:val="20"/>
        </w:rPr>
        <w:t>The whole series of mental performances between the notice of the wonderful phenomenon and the acceptance of the hypothesis, during which the usually docile understanding seems to hold the bit between its teeth and to have us at its mercy, the search for pertinent circumstances and the laying hold of them, sometimes without our cognizance, the scrutiny of them, the dark labouring, the bursting out of the startling conjecture, the remarking of its smooth fitting to the anomaly, as it is turned back and forth like a key in a lock, and the final estimation of its Plausibility, I reckon as compo</w:t>
      </w:r>
      <w:r w:rsidR="00BE09B3">
        <w:rPr>
          <w:i/>
          <w:szCs w:val="20"/>
        </w:rPr>
        <w:t>sing the First Stage of Inquiry</w:t>
      </w:r>
      <w:r w:rsidRPr="00BE09B3">
        <w:rPr>
          <w:i/>
          <w:szCs w:val="20"/>
        </w:rPr>
        <w:t xml:space="preserve"> (Peirce 1908 cited in Paavola 2004a, p. 248). </w:t>
      </w:r>
    </w:p>
    <w:p w14:paraId="3E31B794" w14:textId="77777777" w:rsidR="00CC4D07" w:rsidRPr="00197B7E" w:rsidRDefault="00CC4D07" w:rsidP="00DE11DB">
      <w:pPr>
        <w:jc w:val="both"/>
        <w:rPr>
          <w:rFonts w:cs="Times New Roman"/>
          <w:sz w:val="8"/>
        </w:rPr>
      </w:pPr>
    </w:p>
    <w:p w14:paraId="145C77BE" w14:textId="3DFBDDC1" w:rsidR="00CC4D07" w:rsidRDefault="00BE09B3" w:rsidP="00DE11DB">
      <w:pPr>
        <w:jc w:val="both"/>
        <w:rPr>
          <w:rFonts w:cs="Times New Roman"/>
        </w:rPr>
      </w:pPr>
      <w:r>
        <w:rPr>
          <w:rFonts w:cs="Times New Roman"/>
        </w:rPr>
        <w:t xml:space="preserve">What is known is that </w:t>
      </w:r>
      <w:r w:rsidR="00F07778">
        <w:rPr>
          <w:rFonts w:cs="Times New Roman"/>
        </w:rPr>
        <w:t xml:space="preserve">research supervision has been constructed </w:t>
      </w:r>
      <w:r w:rsidR="00BB30DC">
        <w:rPr>
          <w:rFonts w:cs="Times New Roman"/>
        </w:rPr>
        <w:t xml:space="preserve">over several centuries </w:t>
      </w:r>
      <w:r w:rsidR="00F07778">
        <w:rPr>
          <w:rFonts w:cs="Times New Roman"/>
        </w:rPr>
        <w:t>as the primary bridge between university learning and social and commercial</w:t>
      </w:r>
      <w:r w:rsidR="006B4637">
        <w:rPr>
          <w:rFonts w:cs="Times New Roman"/>
        </w:rPr>
        <w:t xml:space="preserve"> </w:t>
      </w:r>
      <w:r w:rsidR="00F13F79">
        <w:rPr>
          <w:rFonts w:cs="Times New Roman"/>
        </w:rPr>
        <w:t xml:space="preserve">innovation and remains a significant government investment. </w:t>
      </w:r>
      <w:r w:rsidR="00811F36">
        <w:rPr>
          <w:rFonts w:cs="Times New Roman"/>
        </w:rPr>
        <w:t>At the core is</w:t>
      </w:r>
      <w:r w:rsidR="00F07778">
        <w:rPr>
          <w:rFonts w:cs="Times New Roman"/>
        </w:rPr>
        <w:t xml:space="preserve"> a form of mentoring relationship that is critical to </w:t>
      </w:r>
      <w:r w:rsidR="00056EAE">
        <w:rPr>
          <w:rFonts w:cs="Times New Roman"/>
        </w:rPr>
        <w:t xml:space="preserve">outcomes and relies on the quality of </w:t>
      </w:r>
      <w:r w:rsidR="00F13F79">
        <w:rPr>
          <w:rFonts w:cs="Times New Roman"/>
        </w:rPr>
        <w:t xml:space="preserve">lengthy </w:t>
      </w:r>
      <w:r w:rsidR="00056EAE">
        <w:rPr>
          <w:rFonts w:cs="Times New Roman"/>
        </w:rPr>
        <w:t xml:space="preserve">cyclic interactions. What is also established is that due to the individualistic nature of each study </w:t>
      </w:r>
      <w:r w:rsidR="00F13F79">
        <w:rPr>
          <w:rFonts w:cs="Times New Roman"/>
        </w:rPr>
        <w:t>and relationship the pathway for</w:t>
      </w:r>
      <w:r w:rsidR="00056EAE">
        <w:rPr>
          <w:rFonts w:cs="Times New Roman"/>
        </w:rPr>
        <w:t xml:space="preserve"> each candidature will be different</w:t>
      </w:r>
      <w:r w:rsidR="00D66E6F">
        <w:rPr>
          <w:rFonts w:cs="Times New Roman"/>
        </w:rPr>
        <w:t xml:space="preserve"> as social exchange theory confirms</w:t>
      </w:r>
      <w:r w:rsidR="00056EAE">
        <w:rPr>
          <w:rFonts w:cs="Times New Roman"/>
        </w:rPr>
        <w:t xml:space="preserve">. There are guidelines for </w:t>
      </w:r>
      <w:r w:rsidR="003B338D">
        <w:rPr>
          <w:rFonts w:cs="Times New Roman"/>
        </w:rPr>
        <w:t>mentoring interactions and candidate progression</w:t>
      </w:r>
      <w:r w:rsidR="00D66E6F">
        <w:rPr>
          <w:rFonts w:cs="Times New Roman"/>
        </w:rPr>
        <w:t>,</w:t>
      </w:r>
      <w:r w:rsidR="003B338D">
        <w:rPr>
          <w:rFonts w:cs="Times New Roman"/>
        </w:rPr>
        <w:t xml:space="preserve"> but the art of supervis</w:t>
      </w:r>
      <w:r w:rsidR="00A032E9">
        <w:rPr>
          <w:rFonts w:cs="Times New Roman"/>
        </w:rPr>
        <w:t>i</w:t>
      </w:r>
      <w:r w:rsidR="003B338D">
        <w:rPr>
          <w:rFonts w:cs="Times New Roman"/>
        </w:rPr>
        <w:t>on lies in t</w:t>
      </w:r>
      <w:r w:rsidR="00A032E9">
        <w:rPr>
          <w:rFonts w:cs="Times New Roman"/>
        </w:rPr>
        <w:t>he contextualisation of this adv</w:t>
      </w:r>
      <w:r w:rsidR="003B338D">
        <w:rPr>
          <w:rFonts w:cs="Times New Roman"/>
        </w:rPr>
        <w:t xml:space="preserve">ice with every candidate being different. </w:t>
      </w:r>
      <w:r w:rsidR="004762ED">
        <w:rPr>
          <w:rFonts w:cs="Times New Roman"/>
        </w:rPr>
        <w:t>The supervisor balances progression with e</w:t>
      </w:r>
      <w:r w:rsidR="00DE11DB">
        <w:rPr>
          <w:rFonts w:cs="Times New Roman"/>
        </w:rPr>
        <w:t>xploration, and in this way refl</w:t>
      </w:r>
      <w:r w:rsidR="004762ED">
        <w:rPr>
          <w:rFonts w:cs="Times New Roman"/>
        </w:rPr>
        <w:t xml:space="preserve">ects the </w:t>
      </w:r>
      <w:r w:rsidR="00013DC8">
        <w:rPr>
          <w:rFonts w:cs="Times New Roman"/>
        </w:rPr>
        <w:t xml:space="preserve">similar </w:t>
      </w:r>
      <w:r w:rsidR="00197B7E">
        <w:rPr>
          <w:rFonts w:cs="Times New Roman"/>
        </w:rPr>
        <w:t>tension that resides within</w:t>
      </w:r>
      <w:r w:rsidR="004762ED">
        <w:rPr>
          <w:rFonts w:cs="Times New Roman"/>
        </w:rPr>
        <w:t xml:space="preserve"> learning </w:t>
      </w:r>
      <w:r w:rsidR="007425D7">
        <w:rPr>
          <w:rFonts w:cs="Times New Roman"/>
        </w:rPr>
        <w:t>n</w:t>
      </w:r>
      <w:r w:rsidR="00013DC8">
        <w:rPr>
          <w:rFonts w:cs="Times New Roman"/>
        </w:rPr>
        <w:t>e</w:t>
      </w:r>
      <w:r w:rsidR="007425D7">
        <w:rPr>
          <w:rFonts w:cs="Times New Roman"/>
        </w:rPr>
        <w:t>t</w:t>
      </w:r>
      <w:r w:rsidR="00013DC8">
        <w:rPr>
          <w:rFonts w:cs="Times New Roman"/>
        </w:rPr>
        <w:t>wor</w:t>
      </w:r>
      <w:r w:rsidR="007425D7">
        <w:rPr>
          <w:rFonts w:cs="Times New Roman"/>
        </w:rPr>
        <w:t>k theory</w:t>
      </w:r>
      <w:r w:rsidR="00013DC8">
        <w:rPr>
          <w:rFonts w:cs="Times New Roman"/>
        </w:rPr>
        <w:t xml:space="preserve"> between competing productions</w:t>
      </w:r>
      <w:r w:rsidR="007425D7">
        <w:rPr>
          <w:rFonts w:cs="Times New Roman"/>
        </w:rPr>
        <w:t xml:space="preserve"> (</w:t>
      </w:r>
      <w:r w:rsidR="004762ED">
        <w:rPr>
          <w:rFonts w:cs="Times New Roman"/>
        </w:rPr>
        <w:t>Poel</w:t>
      </w:r>
      <w:r w:rsidR="00013DC8">
        <w:rPr>
          <w:rFonts w:cs="Times New Roman"/>
        </w:rPr>
        <w:t xml:space="preserve"> et al, 2001</w:t>
      </w:r>
      <w:r w:rsidR="004762ED">
        <w:rPr>
          <w:rFonts w:cs="Times New Roman"/>
        </w:rPr>
        <w:t>)</w:t>
      </w:r>
      <w:r w:rsidR="00013DC8">
        <w:rPr>
          <w:rFonts w:cs="Times New Roman"/>
        </w:rPr>
        <w:t xml:space="preserve">. </w:t>
      </w:r>
      <w:r w:rsidR="00A032E9">
        <w:rPr>
          <w:rFonts w:cs="Times New Roman"/>
        </w:rPr>
        <w:t>The studies that will now be described explore the narratives of supervision</w:t>
      </w:r>
      <w:r w:rsidR="00DE11DB">
        <w:rPr>
          <w:rFonts w:cs="Times New Roman"/>
        </w:rPr>
        <w:t xml:space="preserve"> </w:t>
      </w:r>
      <w:r w:rsidR="00390793">
        <w:rPr>
          <w:rFonts w:cs="Times New Roman"/>
        </w:rPr>
        <w:t>and explore</w:t>
      </w:r>
      <w:r w:rsidR="00DE11DB">
        <w:rPr>
          <w:rFonts w:cs="Times New Roman"/>
        </w:rPr>
        <w:t xml:space="preserve"> in</w:t>
      </w:r>
      <w:r w:rsidR="00A032E9">
        <w:rPr>
          <w:rFonts w:cs="Times New Roman"/>
        </w:rPr>
        <w:t xml:space="preserve"> depth the </w:t>
      </w:r>
      <w:r w:rsidR="00231235">
        <w:rPr>
          <w:rFonts w:cs="Times New Roman"/>
        </w:rPr>
        <w:t>critical issues for supervision and what differentiated strategies might be applicable.</w:t>
      </w:r>
    </w:p>
    <w:p w14:paraId="3A6A78BC" w14:textId="77777777" w:rsidR="00CC4D07" w:rsidRPr="009A2AA1" w:rsidRDefault="00CC4D07" w:rsidP="007D1B09">
      <w:pPr>
        <w:rPr>
          <w:rFonts w:cs="Times New Roman"/>
          <w:sz w:val="16"/>
        </w:rPr>
      </w:pPr>
    </w:p>
    <w:p w14:paraId="7886E7C8" w14:textId="011E3E37" w:rsidR="00CC6278" w:rsidRDefault="00135868" w:rsidP="000214FC">
      <w:pPr>
        <w:rPr>
          <w:rFonts w:cs="Times New Roman"/>
          <w:b/>
        </w:rPr>
      </w:pPr>
      <w:r>
        <w:rPr>
          <w:rFonts w:cs="Times New Roman"/>
          <w:b/>
        </w:rPr>
        <w:t>Research Methods</w:t>
      </w:r>
      <w:r w:rsidR="000B17B0">
        <w:rPr>
          <w:rFonts w:cs="Times New Roman"/>
          <w:b/>
        </w:rPr>
        <w:t xml:space="preserve"> </w:t>
      </w:r>
    </w:p>
    <w:p w14:paraId="7E29EAFD" w14:textId="447A2C19" w:rsidR="0099095D" w:rsidRDefault="00532E4B" w:rsidP="005C4E2D">
      <w:pPr>
        <w:jc w:val="both"/>
        <w:rPr>
          <w:rFonts w:cs="Times New Roman"/>
        </w:rPr>
      </w:pPr>
      <w:r>
        <w:rPr>
          <w:rFonts w:cs="Times New Roman"/>
        </w:rPr>
        <w:t xml:space="preserve">This paper is based on </w:t>
      </w:r>
      <w:r w:rsidR="00413D17">
        <w:rPr>
          <w:rFonts w:cs="Times New Roman"/>
        </w:rPr>
        <w:t>analysing the findings from thre</w:t>
      </w:r>
      <w:r>
        <w:rPr>
          <w:rFonts w:cs="Times New Roman"/>
        </w:rPr>
        <w:t xml:space="preserve">e </w:t>
      </w:r>
      <w:r w:rsidR="008F4CF4">
        <w:rPr>
          <w:rFonts w:cs="Times New Roman"/>
        </w:rPr>
        <w:t xml:space="preserve">exploratory, inductive </w:t>
      </w:r>
      <w:r w:rsidR="00135868">
        <w:rPr>
          <w:rFonts w:cs="Times New Roman"/>
        </w:rPr>
        <w:t xml:space="preserve">and </w:t>
      </w:r>
      <w:r w:rsidR="008F4CF4">
        <w:rPr>
          <w:rFonts w:cs="Times New Roman"/>
        </w:rPr>
        <w:t xml:space="preserve">qualitative </w:t>
      </w:r>
      <w:r>
        <w:rPr>
          <w:rFonts w:cs="Times New Roman"/>
        </w:rPr>
        <w:t>studies.</w:t>
      </w:r>
      <w:r w:rsidR="00413D17">
        <w:rPr>
          <w:rFonts w:cs="Times New Roman"/>
        </w:rPr>
        <w:t xml:space="preserve"> </w:t>
      </w:r>
      <w:r w:rsidR="00561FA1">
        <w:rPr>
          <w:rFonts w:cs="Times New Roman"/>
        </w:rPr>
        <w:t xml:space="preserve">Each of the studies focused on exploring HDR supervision with the goal of </w:t>
      </w:r>
      <w:r w:rsidR="00135868">
        <w:rPr>
          <w:rFonts w:cs="Times New Roman"/>
        </w:rPr>
        <w:t xml:space="preserve">developing improved understanding and practice. </w:t>
      </w:r>
      <w:r w:rsidR="009018C3">
        <w:rPr>
          <w:rFonts w:cs="Times New Roman"/>
        </w:rPr>
        <w:t xml:space="preserve">All were managed from Edith Cowan University with </w:t>
      </w:r>
      <w:r w:rsidR="001F2196">
        <w:rPr>
          <w:rFonts w:cs="Times New Roman"/>
        </w:rPr>
        <w:t xml:space="preserve">appropriate </w:t>
      </w:r>
      <w:r w:rsidR="009018C3">
        <w:rPr>
          <w:rFonts w:cs="Times New Roman"/>
        </w:rPr>
        <w:t>ethics clearances</w:t>
      </w:r>
      <w:r w:rsidR="001F2196">
        <w:rPr>
          <w:rFonts w:cs="Times New Roman"/>
        </w:rPr>
        <w:t>,</w:t>
      </w:r>
      <w:r w:rsidR="009018C3">
        <w:rPr>
          <w:rFonts w:cs="Times New Roman"/>
        </w:rPr>
        <w:t xml:space="preserve"> and all involved </w:t>
      </w:r>
      <w:r w:rsidR="000E342D">
        <w:rPr>
          <w:rFonts w:cs="Times New Roman"/>
        </w:rPr>
        <w:t>semi-structured interviews and focus group activity with HDR candidates, graduates</w:t>
      </w:r>
      <w:r w:rsidR="00772DC9">
        <w:rPr>
          <w:rFonts w:cs="Times New Roman"/>
        </w:rPr>
        <w:t>,</w:t>
      </w:r>
      <w:r w:rsidR="000E342D">
        <w:rPr>
          <w:rFonts w:cs="Times New Roman"/>
        </w:rPr>
        <w:t xml:space="preserve"> and supervisors, with the author of this paper as a </w:t>
      </w:r>
      <w:r w:rsidR="0099095D">
        <w:rPr>
          <w:rFonts w:cs="Times New Roman"/>
        </w:rPr>
        <w:t>principle resear</w:t>
      </w:r>
      <w:r w:rsidR="001F2196">
        <w:rPr>
          <w:rFonts w:cs="Times New Roman"/>
        </w:rPr>
        <w:t>cher in each study.</w:t>
      </w:r>
      <w:r w:rsidR="000E342D">
        <w:rPr>
          <w:rFonts w:cs="Times New Roman"/>
        </w:rPr>
        <w:t xml:space="preserve"> </w:t>
      </w:r>
    </w:p>
    <w:p w14:paraId="20B7D490" w14:textId="77777777" w:rsidR="0099095D" w:rsidRPr="009A2AA1" w:rsidRDefault="0099095D" w:rsidP="005C4E2D">
      <w:pPr>
        <w:jc w:val="both"/>
        <w:rPr>
          <w:rFonts w:cs="Times New Roman"/>
          <w:sz w:val="16"/>
        </w:rPr>
      </w:pPr>
    </w:p>
    <w:p w14:paraId="012565E4" w14:textId="6E1F4E03" w:rsidR="00DC60D2" w:rsidRDefault="004075B3" w:rsidP="005C4E2D">
      <w:pPr>
        <w:jc w:val="both"/>
        <w:rPr>
          <w:rFonts w:cs="Times New Roman"/>
        </w:rPr>
      </w:pPr>
      <w:r>
        <w:rPr>
          <w:rFonts w:cs="Times New Roman"/>
        </w:rPr>
        <w:t xml:space="preserve">The first was a government funded </w:t>
      </w:r>
      <w:r w:rsidR="00F46F38">
        <w:rPr>
          <w:rFonts w:cs="Times New Roman"/>
        </w:rPr>
        <w:t>ATL</w:t>
      </w:r>
      <w:r>
        <w:rPr>
          <w:rFonts w:cs="Times New Roman"/>
        </w:rPr>
        <w:t xml:space="preserve"> national </w:t>
      </w:r>
      <w:r w:rsidR="00450480">
        <w:rPr>
          <w:rFonts w:cs="Times New Roman"/>
        </w:rPr>
        <w:t>grant</w:t>
      </w:r>
      <w:r w:rsidR="00772DC9">
        <w:rPr>
          <w:rFonts w:cs="Times New Roman"/>
        </w:rPr>
        <w:t xml:space="preserve"> with six</w:t>
      </w:r>
      <w:r w:rsidR="0099095D">
        <w:rPr>
          <w:rFonts w:cs="Times New Roman"/>
        </w:rPr>
        <w:t xml:space="preserve"> Universities collaborating</w:t>
      </w:r>
      <w:r>
        <w:rPr>
          <w:rFonts w:cs="Times New Roman"/>
        </w:rPr>
        <w:t xml:space="preserve"> to explore </w:t>
      </w:r>
      <w:r w:rsidR="00DC60D2">
        <w:rPr>
          <w:rFonts w:cs="Times New Roman"/>
        </w:rPr>
        <w:t xml:space="preserve">HDR </w:t>
      </w:r>
      <w:r>
        <w:rPr>
          <w:rFonts w:cs="Times New Roman"/>
        </w:rPr>
        <w:t xml:space="preserve">candidature experiences nationwide and </w:t>
      </w:r>
      <w:r w:rsidR="00DC60D2">
        <w:rPr>
          <w:rFonts w:cs="Times New Roman"/>
        </w:rPr>
        <w:t>produce guidelines and practices to</w:t>
      </w:r>
      <w:r>
        <w:rPr>
          <w:rFonts w:cs="Times New Roman"/>
        </w:rPr>
        <w:t xml:space="preserve"> </w:t>
      </w:r>
      <w:r w:rsidR="00DC60D2">
        <w:rPr>
          <w:rFonts w:cs="Times New Roman"/>
        </w:rPr>
        <w:t xml:space="preserve">guide </w:t>
      </w:r>
      <w:r w:rsidR="0071216A">
        <w:rPr>
          <w:rFonts w:cs="Times New Roman"/>
        </w:rPr>
        <w:t>effective HDR</w:t>
      </w:r>
      <w:r>
        <w:rPr>
          <w:rFonts w:cs="Times New Roman"/>
        </w:rPr>
        <w:t xml:space="preserve"> supervision. </w:t>
      </w:r>
      <w:r w:rsidR="002E3AF0">
        <w:rPr>
          <w:rFonts w:cs="Times New Roman"/>
        </w:rPr>
        <w:t xml:space="preserve">In this study I was </w:t>
      </w:r>
      <w:r w:rsidR="001933AF">
        <w:rPr>
          <w:rFonts w:cs="Times New Roman"/>
        </w:rPr>
        <w:t xml:space="preserve">a member of the ECU research team. </w:t>
      </w:r>
      <w:r w:rsidR="007E3198">
        <w:rPr>
          <w:rFonts w:cs="Times New Roman"/>
        </w:rPr>
        <w:t>This study focused on the central question of what issues impacted</w:t>
      </w:r>
      <w:r w:rsidR="007745B8">
        <w:rPr>
          <w:rFonts w:cs="Times New Roman"/>
        </w:rPr>
        <w:t xml:space="preserve"> on HDR progress and completion. </w:t>
      </w:r>
      <w:r w:rsidR="000C7CB4">
        <w:rPr>
          <w:rFonts w:cs="Times New Roman"/>
        </w:rPr>
        <w:t xml:space="preserve">More than 80 HDR students and supervisors were </w:t>
      </w:r>
      <w:r w:rsidR="005465F6">
        <w:rPr>
          <w:rFonts w:cs="Times New Roman"/>
        </w:rPr>
        <w:t>recorded as they told</w:t>
      </w:r>
      <w:r w:rsidR="00826EF0">
        <w:rPr>
          <w:rFonts w:cs="Times New Roman"/>
        </w:rPr>
        <w:t xml:space="preserve"> their personal stories</w:t>
      </w:r>
      <w:r w:rsidR="000C7CB4">
        <w:rPr>
          <w:rFonts w:cs="Times New Roman"/>
        </w:rPr>
        <w:t xml:space="preserve"> and focus</w:t>
      </w:r>
      <w:r w:rsidR="00826EF0">
        <w:rPr>
          <w:rFonts w:cs="Times New Roman"/>
        </w:rPr>
        <w:t>ed</w:t>
      </w:r>
      <w:r w:rsidR="000C7CB4">
        <w:rPr>
          <w:rFonts w:cs="Times New Roman"/>
        </w:rPr>
        <w:t xml:space="preserve"> on critical incidents that had shaped their unique experiences. </w:t>
      </w:r>
      <w:r w:rsidR="00A76690">
        <w:rPr>
          <w:rFonts w:cs="Times New Roman"/>
        </w:rPr>
        <w:t xml:space="preserve">The study drew on candidates from all disciplines but with a bias towards education and organisational projects. </w:t>
      </w:r>
      <w:r w:rsidR="004B65B8">
        <w:rPr>
          <w:rFonts w:cs="Times New Roman"/>
        </w:rPr>
        <w:t>This evidence was analysed and a series of workshop</w:t>
      </w:r>
      <w:r w:rsidR="00772DC9">
        <w:rPr>
          <w:rFonts w:cs="Times New Roman"/>
        </w:rPr>
        <w:t>s and</w:t>
      </w:r>
      <w:r w:rsidR="004B65B8">
        <w:rPr>
          <w:rFonts w:cs="Times New Roman"/>
        </w:rPr>
        <w:t xml:space="preserve"> focus groups held to explore the dimensions of the critical issues. </w:t>
      </w:r>
      <w:r w:rsidR="00772DC9">
        <w:rPr>
          <w:rFonts w:cs="Times New Roman"/>
        </w:rPr>
        <w:t>Subsequently, the team of fourteen</w:t>
      </w:r>
      <w:r w:rsidR="00834BE0">
        <w:rPr>
          <w:rFonts w:cs="Times New Roman"/>
        </w:rPr>
        <w:t xml:space="preserve"> researchers focused on the issues that had emerged to </w:t>
      </w:r>
      <w:r w:rsidR="00834BE0">
        <w:rPr>
          <w:rFonts w:cs="Times New Roman"/>
        </w:rPr>
        <w:lastRenderedPageBreak/>
        <w:t>produce a</w:t>
      </w:r>
      <w:r w:rsidR="00FE4BA6">
        <w:rPr>
          <w:rFonts w:cs="Times New Roman"/>
        </w:rPr>
        <w:t>n overall</w:t>
      </w:r>
      <w:r w:rsidR="00834BE0">
        <w:rPr>
          <w:rFonts w:cs="Times New Roman"/>
        </w:rPr>
        <w:t xml:space="preserve"> project management framework</w:t>
      </w:r>
      <w:r w:rsidR="00FE4BA6">
        <w:rPr>
          <w:rFonts w:cs="Times New Roman"/>
        </w:rPr>
        <w:t xml:space="preserve"> and multiple resource materials that could guide supervisors</w:t>
      </w:r>
      <w:r w:rsidR="009F4A81">
        <w:rPr>
          <w:rFonts w:cs="Times New Roman"/>
        </w:rPr>
        <w:t xml:space="preserve"> in candidate management. These mate</w:t>
      </w:r>
      <w:r w:rsidR="00970551">
        <w:rPr>
          <w:rFonts w:cs="Times New Roman"/>
        </w:rPr>
        <w:t xml:space="preserve">rials were then compiled into an Ebook, </w:t>
      </w:r>
      <w:r w:rsidR="00970551" w:rsidRPr="00970551">
        <w:rPr>
          <w:rFonts w:cs="Times New Roman"/>
          <w:i/>
        </w:rPr>
        <w:t>Improving HDR Supervisor Practice</w:t>
      </w:r>
      <w:r w:rsidR="00006074">
        <w:rPr>
          <w:rFonts w:cs="Times New Roman"/>
        </w:rPr>
        <w:t xml:space="preserve">, that was the basis for </w:t>
      </w:r>
      <w:r w:rsidR="00970551">
        <w:rPr>
          <w:rFonts w:cs="Times New Roman"/>
        </w:rPr>
        <w:t xml:space="preserve">a wide range of </w:t>
      </w:r>
      <w:r w:rsidR="00006074">
        <w:rPr>
          <w:rFonts w:cs="Times New Roman"/>
        </w:rPr>
        <w:t xml:space="preserve">professional development seminars at the core and associated universities. The Ebook provided a compendium of supervision support that </w:t>
      </w:r>
      <w:r w:rsidR="009A2166">
        <w:rPr>
          <w:rFonts w:cs="Times New Roman"/>
        </w:rPr>
        <w:t xml:space="preserve">is being used for </w:t>
      </w:r>
      <w:r w:rsidR="00006074">
        <w:rPr>
          <w:rFonts w:cs="Times New Roman"/>
        </w:rPr>
        <w:t xml:space="preserve">personal development, candidate discussion, or </w:t>
      </w:r>
      <w:r w:rsidR="009A2166">
        <w:rPr>
          <w:rFonts w:cs="Times New Roman"/>
        </w:rPr>
        <w:t>workshops</w:t>
      </w:r>
      <w:r w:rsidR="00764B34">
        <w:rPr>
          <w:rFonts w:cs="Times New Roman"/>
        </w:rPr>
        <w:t xml:space="preserve"> and is available online</w:t>
      </w:r>
      <w:r w:rsidR="0069405E">
        <w:rPr>
          <w:rFonts w:cs="Times New Roman"/>
        </w:rPr>
        <w:t xml:space="preserve"> (</w:t>
      </w:r>
      <w:r w:rsidR="00D570CE">
        <w:rPr>
          <w:rFonts w:cs="Times New Roman"/>
        </w:rPr>
        <w:t>GRS, 2013</w:t>
      </w:r>
      <w:r w:rsidR="0069405E">
        <w:rPr>
          <w:rFonts w:cs="Times New Roman"/>
        </w:rPr>
        <w:t>)</w:t>
      </w:r>
      <w:r w:rsidR="009A2166">
        <w:rPr>
          <w:rFonts w:cs="Times New Roman"/>
        </w:rPr>
        <w:t>.</w:t>
      </w:r>
    </w:p>
    <w:p w14:paraId="6DF68164" w14:textId="77777777" w:rsidR="00C16485" w:rsidRPr="009A2AA1" w:rsidRDefault="00C16485" w:rsidP="005C4E2D">
      <w:pPr>
        <w:jc w:val="both"/>
        <w:rPr>
          <w:rFonts w:cs="Times New Roman"/>
          <w:sz w:val="16"/>
        </w:rPr>
      </w:pPr>
    </w:p>
    <w:p w14:paraId="30814CDD" w14:textId="56D3B030" w:rsidR="004620D9" w:rsidRDefault="004075B3" w:rsidP="005C4E2D">
      <w:pPr>
        <w:jc w:val="both"/>
        <w:rPr>
          <w:rFonts w:cs="Times New Roman"/>
        </w:rPr>
      </w:pPr>
      <w:r>
        <w:rPr>
          <w:rFonts w:cs="Times New Roman"/>
        </w:rPr>
        <w:t>The second study was funded by the ECU Cen</w:t>
      </w:r>
      <w:r w:rsidR="006C6390">
        <w:rPr>
          <w:rFonts w:cs="Times New Roman"/>
        </w:rPr>
        <w:t>tre for Innovative Prac</w:t>
      </w:r>
      <w:r w:rsidR="00641A61">
        <w:rPr>
          <w:rFonts w:cs="Times New Roman"/>
        </w:rPr>
        <w:t xml:space="preserve">tice to explore what factors mediated innovative practices, aspirations and outcomes in HDR candidate experiences. </w:t>
      </w:r>
      <w:r w:rsidR="001933AF">
        <w:rPr>
          <w:rFonts w:cs="Times New Roman"/>
        </w:rPr>
        <w:t xml:space="preserve">In this study I was part of a research team of 6 colleagues. </w:t>
      </w:r>
      <w:r w:rsidR="00377937">
        <w:rPr>
          <w:rFonts w:cs="Times New Roman"/>
        </w:rPr>
        <w:t xml:space="preserve">More than 40 HDR students and supervisors were </w:t>
      </w:r>
      <w:r w:rsidR="004620D9">
        <w:rPr>
          <w:rFonts w:cs="Times New Roman"/>
        </w:rPr>
        <w:t>involved in semi-structured</w:t>
      </w:r>
      <w:r w:rsidR="005465F6">
        <w:rPr>
          <w:rFonts w:cs="Times New Roman"/>
        </w:rPr>
        <w:t xml:space="preserve"> recorded interviews</w:t>
      </w:r>
      <w:r w:rsidR="00377937">
        <w:rPr>
          <w:rFonts w:cs="Times New Roman"/>
        </w:rPr>
        <w:t xml:space="preserve"> and encouraged to share their candidature experiences</w:t>
      </w:r>
      <w:r w:rsidR="0037033F">
        <w:rPr>
          <w:rFonts w:cs="Times New Roman"/>
        </w:rPr>
        <w:t xml:space="preserve">, reflecting on what was innovative about their research project focus, practices and </w:t>
      </w:r>
      <w:r w:rsidR="0085135A">
        <w:rPr>
          <w:rFonts w:cs="Times New Roman"/>
        </w:rPr>
        <w:t xml:space="preserve">productions, and what factors </w:t>
      </w:r>
      <w:r w:rsidR="004620D9">
        <w:rPr>
          <w:rFonts w:cs="Times New Roman"/>
        </w:rPr>
        <w:t>were instrumental in mediating</w:t>
      </w:r>
      <w:r w:rsidR="0085135A">
        <w:rPr>
          <w:rFonts w:cs="Times New Roman"/>
        </w:rPr>
        <w:t xml:space="preserve"> their </w:t>
      </w:r>
      <w:r w:rsidR="004620D9">
        <w:rPr>
          <w:rFonts w:cs="Times New Roman"/>
        </w:rPr>
        <w:t>research journey</w:t>
      </w:r>
      <w:r w:rsidR="0085135A">
        <w:rPr>
          <w:rFonts w:cs="Times New Roman"/>
        </w:rPr>
        <w:t xml:space="preserve">. </w:t>
      </w:r>
      <w:r w:rsidR="00EA36D5">
        <w:rPr>
          <w:rFonts w:cs="Times New Roman"/>
        </w:rPr>
        <w:t xml:space="preserve">The interviewees were all involved in projects that focused on learning and organisations. </w:t>
      </w:r>
      <w:r w:rsidR="0069405E">
        <w:rPr>
          <w:rFonts w:cs="Times New Roman"/>
        </w:rPr>
        <w:t xml:space="preserve">The study produced </w:t>
      </w:r>
      <w:r w:rsidR="00A01284">
        <w:rPr>
          <w:rFonts w:cs="Times New Roman"/>
        </w:rPr>
        <w:t xml:space="preserve">a series of </w:t>
      </w:r>
      <w:r w:rsidR="0069405E">
        <w:rPr>
          <w:rFonts w:cs="Times New Roman"/>
        </w:rPr>
        <w:t>collabo</w:t>
      </w:r>
      <w:r w:rsidR="00A01284">
        <w:rPr>
          <w:rFonts w:cs="Times New Roman"/>
        </w:rPr>
        <w:t xml:space="preserve">rative workshops, </w:t>
      </w:r>
      <w:r w:rsidR="0069405E">
        <w:rPr>
          <w:rFonts w:cs="Times New Roman"/>
        </w:rPr>
        <w:t>University seminars and refereed publications</w:t>
      </w:r>
      <w:r w:rsidR="00CD44FE">
        <w:rPr>
          <w:rFonts w:cs="Times New Roman"/>
        </w:rPr>
        <w:t xml:space="preserve"> </w:t>
      </w:r>
      <w:r w:rsidR="0069405E">
        <w:rPr>
          <w:rFonts w:cs="Times New Roman"/>
        </w:rPr>
        <w:t>(</w:t>
      </w:r>
      <w:r w:rsidR="00D570CE">
        <w:rPr>
          <w:rFonts w:cs="Times New Roman"/>
        </w:rPr>
        <w:t>Dobson</w:t>
      </w:r>
      <w:r w:rsidR="00764B34">
        <w:rPr>
          <w:rFonts w:cs="Times New Roman"/>
        </w:rPr>
        <w:t xml:space="preserve"> et al</w:t>
      </w:r>
      <w:r w:rsidR="00D570CE">
        <w:rPr>
          <w:rFonts w:cs="Times New Roman"/>
        </w:rPr>
        <w:t>, 2012</w:t>
      </w:r>
      <w:r w:rsidR="0069405E">
        <w:rPr>
          <w:rFonts w:cs="Times New Roman"/>
        </w:rPr>
        <w:t>).</w:t>
      </w:r>
    </w:p>
    <w:p w14:paraId="3D640BBE" w14:textId="77777777" w:rsidR="00FD0BFE" w:rsidRPr="009A2AA1" w:rsidRDefault="00FD0BFE" w:rsidP="005C4E2D">
      <w:pPr>
        <w:jc w:val="both"/>
        <w:rPr>
          <w:rFonts w:cs="Times New Roman"/>
          <w:sz w:val="16"/>
        </w:rPr>
      </w:pPr>
    </w:p>
    <w:p w14:paraId="77C825FE" w14:textId="137CC3F9" w:rsidR="004075B3" w:rsidRPr="00780617" w:rsidRDefault="004075B3" w:rsidP="005C4E2D">
      <w:pPr>
        <w:jc w:val="both"/>
        <w:rPr>
          <w:rFonts w:cs="Times New Roman"/>
        </w:rPr>
      </w:pPr>
      <w:r>
        <w:rPr>
          <w:rFonts w:cs="Times New Roman"/>
        </w:rPr>
        <w:t xml:space="preserve">The </w:t>
      </w:r>
      <w:r w:rsidR="00F16DAF">
        <w:rPr>
          <w:rFonts w:cs="Times New Roman"/>
        </w:rPr>
        <w:t xml:space="preserve">third and </w:t>
      </w:r>
      <w:r>
        <w:rPr>
          <w:rFonts w:cs="Times New Roman"/>
        </w:rPr>
        <w:t xml:space="preserve">final study was </w:t>
      </w:r>
      <w:r w:rsidR="008E6D10">
        <w:rPr>
          <w:rFonts w:cs="Times New Roman"/>
        </w:rPr>
        <w:t>instigated through personal</w:t>
      </w:r>
      <w:r w:rsidR="00F16DAF">
        <w:rPr>
          <w:rFonts w:cs="Times New Roman"/>
        </w:rPr>
        <w:t xml:space="preserve"> involvement in the previous two studies</w:t>
      </w:r>
      <w:r w:rsidR="008E6D10">
        <w:rPr>
          <w:rFonts w:cs="Times New Roman"/>
        </w:rPr>
        <w:t xml:space="preserve"> and continuous</w:t>
      </w:r>
      <w:r w:rsidR="00C127FA">
        <w:rPr>
          <w:rFonts w:cs="Times New Roman"/>
        </w:rPr>
        <w:t>ly</w:t>
      </w:r>
      <w:r w:rsidR="008E6D10">
        <w:rPr>
          <w:rFonts w:cs="Times New Roman"/>
        </w:rPr>
        <w:t xml:space="preserve"> designing and leading supervisor</w:t>
      </w:r>
      <w:r w:rsidR="00C127FA">
        <w:rPr>
          <w:rFonts w:cs="Times New Roman"/>
        </w:rPr>
        <w:t>y</w:t>
      </w:r>
      <w:r w:rsidR="008E6D10">
        <w:rPr>
          <w:rFonts w:cs="Times New Roman"/>
        </w:rPr>
        <w:t xml:space="preserve"> seminars and postgraduate units in research supervision. </w:t>
      </w:r>
      <w:r w:rsidR="00F16DAF">
        <w:rPr>
          <w:rFonts w:cs="Times New Roman"/>
        </w:rPr>
        <w:t>I re</w:t>
      </w:r>
      <w:r w:rsidR="009C332E">
        <w:rPr>
          <w:rFonts w:cs="Times New Roman"/>
        </w:rPr>
        <w:t>flected</w:t>
      </w:r>
      <w:r w:rsidR="00F16DAF">
        <w:rPr>
          <w:rFonts w:cs="Times New Roman"/>
        </w:rPr>
        <w:t xml:space="preserve"> that while I had co</w:t>
      </w:r>
      <w:r w:rsidR="008D708C">
        <w:rPr>
          <w:rFonts w:cs="Times New Roman"/>
        </w:rPr>
        <w:t>llected, analysed and discussed a</w:t>
      </w:r>
      <w:r w:rsidR="009C332E">
        <w:rPr>
          <w:rFonts w:cs="Times New Roman"/>
        </w:rPr>
        <w:t xml:space="preserve"> wide range of data from </w:t>
      </w:r>
      <w:r w:rsidR="00F16DAF">
        <w:rPr>
          <w:rFonts w:cs="Times New Roman"/>
        </w:rPr>
        <w:t>candidate</w:t>
      </w:r>
      <w:r w:rsidR="009C332E">
        <w:rPr>
          <w:rFonts w:cs="Times New Roman"/>
        </w:rPr>
        <w:t xml:space="preserve">s and </w:t>
      </w:r>
      <w:r w:rsidR="00F16DAF">
        <w:rPr>
          <w:rFonts w:cs="Times New Roman"/>
        </w:rPr>
        <w:t>supervisor</w:t>
      </w:r>
      <w:r w:rsidR="009C332E">
        <w:rPr>
          <w:rFonts w:cs="Times New Roman"/>
        </w:rPr>
        <w:t>s</w:t>
      </w:r>
      <w:r w:rsidR="00B5626A">
        <w:rPr>
          <w:rFonts w:cs="Times New Roman"/>
        </w:rPr>
        <w:t xml:space="preserve">, I </w:t>
      </w:r>
      <w:r w:rsidR="008D708C">
        <w:rPr>
          <w:rFonts w:cs="Times New Roman"/>
        </w:rPr>
        <w:t xml:space="preserve">could also draw on </w:t>
      </w:r>
      <w:r w:rsidR="00C127FA">
        <w:rPr>
          <w:rFonts w:cs="Times New Roman"/>
        </w:rPr>
        <w:t xml:space="preserve">my </w:t>
      </w:r>
      <w:r w:rsidR="008D708C">
        <w:rPr>
          <w:rFonts w:cs="Times New Roman"/>
        </w:rPr>
        <w:t>extensive personal experiences as an HDR supervisor, a HDR m</w:t>
      </w:r>
      <w:r w:rsidR="00DF3959">
        <w:rPr>
          <w:rFonts w:cs="Times New Roman"/>
        </w:rPr>
        <w:t>entor and in my role managing and lecturing to supervisor</w:t>
      </w:r>
      <w:r w:rsidR="005D7236">
        <w:rPr>
          <w:rFonts w:cs="Times New Roman"/>
        </w:rPr>
        <w:t>s. I assembled and reviewed notated</w:t>
      </w:r>
      <w:r w:rsidR="00DF3959">
        <w:rPr>
          <w:rFonts w:cs="Times New Roman"/>
        </w:rPr>
        <w:t xml:space="preserve"> materials</w:t>
      </w:r>
      <w:r w:rsidR="005D7236">
        <w:rPr>
          <w:rFonts w:cs="Times New Roman"/>
        </w:rPr>
        <w:t xml:space="preserve"> from each of these sources and conducted an auto-ethnographic review of my experiences. </w:t>
      </w:r>
      <w:r w:rsidR="00EA36D5">
        <w:rPr>
          <w:rFonts w:cs="Times New Roman"/>
        </w:rPr>
        <w:t>Most of the stu</w:t>
      </w:r>
      <w:r w:rsidR="00FA16BC">
        <w:rPr>
          <w:rFonts w:cs="Times New Roman"/>
        </w:rPr>
        <w:t xml:space="preserve">dents involved had focused on VET, pedagogy and organisational change. </w:t>
      </w:r>
      <w:r w:rsidR="005C4E2D">
        <w:rPr>
          <w:rFonts w:cs="Times New Roman"/>
        </w:rPr>
        <w:t xml:space="preserve">Most of the supervisors involved were involved in learning and organisational research. </w:t>
      </w:r>
      <w:r w:rsidR="005D7236">
        <w:rPr>
          <w:rFonts w:cs="Times New Roman"/>
        </w:rPr>
        <w:t>The research q</w:t>
      </w:r>
      <w:r w:rsidR="009B22D8">
        <w:rPr>
          <w:rFonts w:cs="Times New Roman"/>
        </w:rPr>
        <w:t>u</w:t>
      </w:r>
      <w:r w:rsidR="00780617">
        <w:rPr>
          <w:rFonts w:cs="Times New Roman"/>
        </w:rPr>
        <w:t>estions driving this review focused on</w:t>
      </w:r>
      <w:r w:rsidR="00211F17">
        <w:rPr>
          <w:rFonts w:cs="Times New Roman"/>
        </w:rPr>
        <w:t xml:space="preserve"> what management practices appeared to be rel</w:t>
      </w:r>
      <w:r w:rsidR="009B22D8">
        <w:rPr>
          <w:rFonts w:cs="Times New Roman"/>
        </w:rPr>
        <w:t>a</w:t>
      </w:r>
      <w:r w:rsidR="00211F17">
        <w:rPr>
          <w:rFonts w:cs="Times New Roman"/>
        </w:rPr>
        <w:t>ted to candidate</w:t>
      </w:r>
      <w:r w:rsidR="009B22D8">
        <w:rPr>
          <w:rFonts w:cs="Times New Roman"/>
        </w:rPr>
        <w:t xml:space="preserve"> performance</w:t>
      </w:r>
      <w:r w:rsidR="00780617">
        <w:rPr>
          <w:rFonts w:cs="Times New Roman"/>
        </w:rPr>
        <w:t>,</w:t>
      </w:r>
      <w:r w:rsidR="009B22D8">
        <w:rPr>
          <w:rFonts w:cs="Times New Roman"/>
        </w:rPr>
        <w:t xml:space="preserve"> and what </w:t>
      </w:r>
      <w:r w:rsidR="00780617">
        <w:rPr>
          <w:rFonts w:cs="Times New Roman"/>
        </w:rPr>
        <w:t xml:space="preserve">characteristics </w:t>
      </w:r>
      <w:r w:rsidR="009B22D8">
        <w:rPr>
          <w:rFonts w:cs="Times New Roman"/>
        </w:rPr>
        <w:t>appeared to segment student cohorts.</w:t>
      </w:r>
      <w:r w:rsidR="001E1C06">
        <w:rPr>
          <w:rFonts w:cs="Times New Roman"/>
        </w:rPr>
        <w:t xml:space="preserve"> I reviewed experiences with over 30</w:t>
      </w:r>
      <w:r w:rsidR="005C4E2D">
        <w:rPr>
          <w:rFonts w:cs="Times New Roman"/>
        </w:rPr>
        <w:t xml:space="preserve"> </w:t>
      </w:r>
      <w:r w:rsidR="001E1C06">
        <w:rPr>
          <w:rFonts w:cs="Times New Roman"/>
        </w:rPr>
        <w:t xml:space="preserve">HRD candidates, 50 NCVER candidates, and </w:t>
      </w:r>
      <w:r w:rsidR="00B302BF">
        <w:rPr>
          <w:rFonts w:cs="Times New Roman"/>
        </w:rPr>
        <w:t>44 HDR supervisor</w:t>
      </w:r>
      <w:r w:rsidR="00FA16BC">
        <w:rPr>
          <w:rFonts w:cs="Times New Roman"/>
        </w:rPr>
        <w:t>s</w:t>
      </w:r>
      <w:r w:rsidR="00B302BF">
        <w:rPr>
          <w:rFonts w:cs="Times New Roman"/>
        </w:rPr>
        <w:t xml:space="preserve"> in seminar groups. </w:t>
      </w:r>
      <w:r w:rsidR="008F2EC5">
        <w:rPr>
          <w:rFonts w:cs="Times New Roman"/>
        </w:rPr>
        <w:t xml:space="preserve">I </w:t>
      </w:r>
      <w:r w:rsidR="00F90186">
        <w:rPr>
          <w:rFonts w:cs="Times New Roman"/>
        </w:rPr>
        <w:t>review</w:t>
      </w:r>
      <w:r w:rsidR="008F2EC5">
        <w:rPr>
          <w:rFonts w:cs="Times New Roman"/>
        </w:rPr>
        <w:t xml:space="preserve">ed </w:t>
      </w:r>
      <w:r w:rsidR="00F90186">
        <w:rPr>
          <w:rFonts w:cs="Times New Roman"/>
        </w:rPr>
        <w:t xml:space="preserve">case </w:t>
      </w:r>
      <w:r w:rsidR="008F2EC5">
        <w:rPr>
          <w:rFonts w:cs="Times New Roman"/>
        </w:rPr>
        <w:t xml:space="preserve">and seminar </w:t>
      </w:r>
      <w:r w:rsidR="00F90186">
        <w:rPr>
          <w:rFonts w:cs="Times New Roman"/>
        </w:rPr>
        <w:t xml:space="preserve">notes </w:t>
      </w:r>
      <w:r w:rsidR="008F2EC5">
        <w:rPr>
          <w:rFonts w:cs="Times New Roman"/>
        </w:rPr>
        <w:t xml:space="preserve">to stimulate reflection </w:t>
      </w:r>
      <w:r w:rsidR="00DD7AF8">
        <w:rPr>
          <w:rFonts w:cs="Times New Roman"/>
        </w:rPr>
        <w:t xml:space="preserve">on the two principle questions, using further interactions to confirm and extend recall. The </w:t>
      </w:r>
      <w:r w:rsidR="003367C7">
        <w:rPr>
          <w:rFonts w:cs="Times New Roman"/>
        </w:rPr>
        <w:t>outcomes fro</w:t>
      </w:r>
      <w:r w:rsidR="00F2327D">
        <w:rPr>
          <w:rFonts w:cs="Times New Roman"/>
        </w:rPr>
        <w:t>m this practice built upon the conceptualisation</w:t>
      </w:r>
      <w:r w:rsidR="00F90186">
        <w:rPr>
          <w:rFonts w:cs="Times New Roman"/>
        </w:rPr>
        <w:t xml:space="preserve"> </w:t>
      </w:r>
      <w:r w:rsidR="00F2327D">
        <w:rPr>
          <w:rFonts w:cs="Times New Roman"/>
        </w:rPr>
        <w:t>from the previous project to produce a framework for supervision</w:t>
      </w:r>
      <w:r w:rsidR="00EB6382">
        <w:rPr>
          <w:rFonts w:cs="Times New Roman"/>
        </w:rPr>
        <w:t xml:space="preserve"> managem</w:t>
      </w:r>
      <w:r w:rsidR="001A3273">
        <w:rPr>
          <w:rFonts w:cs="Times New Roman"/>
        </w:rPr>
        <w:t>ent based on student capability</w:t>
      </w:r>
      <w:r w:rsidR="00EB6382">
        <w:rPr>
          <w:rFonts w:cs="Times New Roman"/>
        </w:rPr>
        <w:t xml:space="preserve"> that </w:t>
      </w:r>
      <w:r w:rsidR="001A3273">
        <w:rPr>
          <w:rFonts w:cs="Times New Roman"/>
        </w:rPr>
        <w:t xml:space="preserve">was trialled locally with academic audiences and </w:t>
      </w:r>
      <w:r w:rsidR="00EB6382">
        <w:rPr>
          <w:rFonts w:cs="Times New Roman"/>
        </w:rPr>
        <w:t xml:space="preserve">is </w:t>
      </w:r>
      <w:r w:rsidR="003367C7">
        <w:rPr>
          <w:rFonts w:cs="Times New Roman"/>
        </w:rPr>
        <w:t>the</w:t>
      </w:r>
      <w:r w:rsidR="001A3273">
        <w:rPr>
          <w:rFonts w:cs="Times New Roman"/>
        </w:rPr>
        <w:t xml:space="preserve"> primary focus of this paper</w:t>
      </w:r>
      <w:r w:rsidR="003367C7">
        <w:rPr>
          <w:rFonts w:cs="Times New Roman"/>
        </w:rPr>
        <w:t>.</w:t>
      </w:r>
    </w:p>
    <w:p w14:paraId="6EC84F35" w14:textId="77777777" w:rsidR="009B3B7B" w:rsidRPr="009A2AA1" w:rsidRDefault="009B3B7B" w:rsidP="000214FC">
      <w:pPr>
        <w:rPr>
          <w:rFonts w:cs="Times New Roman"/>
          <w:b/>
          <w:sz w:val="16"/>
        </w:rPr>
      </w:pPr>
    </w:p>
    <w:p w14:paraId="4032D8BB" w14:textId="091C7D65" w:rsidR="00BC7C56" w:rsidRDefault="00CC6278" w:rsidP="000214FC">
      <w:pPr>
        <w:rPr>
          <w:rFonts w:cs="Times New Roman"/>
          <w:b/>
        </w:rPr>
      </w:pPr>
      <w:r>
        <w:rPr>
          <w:rFonts w:cs="Times New Roman"/>
          <w:b/>
        </w:rPr>
        <w:t>Findings re</w:t>
      </w:r>
      <w:r w:rsidR="003367C7">
        <w:rPr>
          <w:rFonts w:cs="Times New Roman"/>
          <w:b/>
        </w:rPr>
        <w:t>view</w:t>
      </w:r>
    </w:p>
    <w:p w14:paraId="4AF3AD5F" w14:textId="6A3FFAEE" w:rsidR="009E33ED" w:rsidRPr="00C9699A" w:rsidRDefault="009A13E7" w:rsidP="00716A18">
      <w:pPr>
        <w:jc w:val="both"/>
      </w:pPr>
      <w:r>
        <w:t>This section wi</w:t>
      </w:r>
      <w:r w:rsidR="00B9691E">
        <w:t>ll provide an over</w:t>
      </w:r>
      <w:r>
        <w:t xml:space="preserve">view of the data </w:t>
      </w:r>
      <w:r w:rsidR="00B9691E">
        <w:t>from each project that is releva</w:t>
      </w:r>
      <w:r>
        <w:t xml:space="preserve">nt to the focus of this paper. </w:t>
      </w:r>
      <w:r w:rsidR="003F65B4">
        <w:t xml:space="preserve">There have been previous and separate publications that contain the central productions of the first two studies that are already in the public domain. </w:t>
      </w:r>
      <w:r w:rsidR="00B9691E">
        <w:t xml:space="preserve">The following paragraphs will focus on </w:t>
      </w:r>
      <w:r w:rsidR="00764D68">
        <w:t>the issues that emerged from each study</w:t>
      </w:r>
      <w:r w:rsidR="00B9691E">
        <w:t xml:space="preserve"> and illustrate each issue with </w:t>
      </w:r>
      <w:r w:rsidR="00835277">
        <w:t>the evidence from participant quotes.</w:t>
      </w:r>
      <w:r w:rsidR="00C9699A">
        <w:t xml:space="preserve"> </w:t>
      </w:r>
      <w:r w:rsidR="00716A18">
        <w:rPr>
          <w:rFonts w:cs="Times New Roman"/>
        </w:rPr>
        <w:t>The</w:t>
      </w:r>
      <w:r w:rsidR="00C77949">
        <w:rPr>
          <w:rFonts w:cs="Times New Roman"/>
        </w:rPr>
        <w:t>re was a wealth of data from the first</w:t>
      </w:r>
      <w:r w:rsidR="00716A18">
        <w:rPr>
          <w:rFonts w:cs="Times New Roman"/>
        </w:rPr>
        <w:t xml:space="preserve"> large </w:t>
      </w:r>
      <w:r w:rsidR="005715E8" w:rsidRPr="00A35BD6">
        <w:rPr>
          <w:rFonts w:cs="Times New Roman"/>
          <w:i/>
        </w:rPr>
        <w:t>ATL national project</w:t>
      </w:r>
      <w:r w:rsidR="005715E8">
        <w:rPr>
          <w:rFonts w:cs="Times New Roman"/>
        </w:rPr>
        <w:t xml:space="preserve"> </w:t>
      </w:r>
      <w:r w:rsidR="00C77949">
        <w:rPr>
          <w:rFonts w:cs="Times New Roman"/>
        </w:rPr>
        <w:t xml:space="preserve">from the researchers at the </w:t>
      </w:r>
      <w:r w:rsidR="00716A18">
        <w:rPr>
          <w:rFonts w:cs="Times New Roman"/>
        </w:rPr>
        <w:t xml:space="preserve">6 Universities </w:t>
      </w:r>
      <w:r w:rsidR="00C77949">
        <w:rPr>
          <w:rFonts w:cs="Times New Roman"/>
        </w:rPr>
        <w:t xml:space="preserve">who </w:t>
      </w:r>
      <w:r w:rsidR="00716A18">
        <w:rPr>
          <w:rFonts w:cs="Times New Roman"/>
        </w:rPr>
        <w:t>collaborated to explore candidature experiences nationwide</w:t>
      </w:r>
      <w:r w:rsidR="00C77949">
        <w:rPr>
          <w:rFonts w:cs="Times New Roman"/>
        </w:rPr>
        <w:t xml:space="preserve">. </w:t>
      </w:r>
      <w:r w:rsidR="008B5CF5">
        <w:rPr>
          <w:rFonts w:cs="Times New Roman"/>
        </w:rPr>
        <w:t xml:space="preserve">The </w:t>
      </w:r>
      <w:r w:rsidR="00F73C13">
        <w:rPr>
          <w:rFonts w:cs="Times New Roman"/>
        </w:rPr>
        <w:t xml:space="preserve">findings </w:t>
      </w:r>
      <w:r w:rsidR="00B810B3">
        <w:rPr>
          <w:rFonts w:cs="Times New Roman"/>
        </w:rPr>
        <w:t xml:space="preserve">from the interviews and workshops </w:t>
      </w:r>
      <w:r w:rsidR="0044786B">
        <w:rPr>
          <w:rFonts w:cs="Times New Roman"/>
        </w:rPr>
        <w:t xml:space="preserve">provided evidence of the </w:t>
      </w:r>
      <w:r w:rsidR="0044786B" w:rsidRPr="00A35BD6">
        <w:rPr>
          <w:rFonts w:cs="Times New Roman"/>
          <w:i/>
        </w:rPr>
        <w:t xml:space="preserve">diversity </w:t>
      </w:r>
      <w:r w:rsidR="00FF4598">
        <w:rPr>
          <w:rFonts w:cs="Times New Roman"/>
        </w:rPr>
        <w:t>of candidate experience but also</w:t>
      </w:r>
      <w:r w:rsidR="0044786B">
        <w:rPr>
          <w:rFonts w:cs="Times New Roman"/>
        </w:rPr>
        <w:t xml:space="preserve"> </w:t>
      </w:r>
      <w:r w:rsidR="00F73C13">
        <w:rPr>
          <w:rFonts w:cs="Times New Roman"/>
        </w:rPr>
        <w:t>indic</w:t>
      </w:r>
      <w:r w:rsidR="007D1B96">
        <w:rPr>
          <w:rFonts w:cs="Times New Roman"/>
        </w:rPr>
        <w:t xml:space="preserve">ated </w:t>
      </w:r>
      <w:r w:rsidR="0044786B" w:rsidRPr="00422720">
        <w:rPr>
          <w:rFonts w:cs="Times New Roman"/>
          <w:i/>
        </w:rPr>
        <w:t>10 specific areas</w:t>
      </w:r>
      <w:r w:rsidR="0044786B">
        <w:rPr>
          <w:rFonts w:cs="Times New Roman"/>
        </w:rPr>
        <w:t xml:space="preserve"> of the candidate pathway where super</w:t>
      </w:r>
      <w:r w:rsidR="00FF4598">
        <w:rPr>
          <w:rFonts w:cs="Times New Roman"/>
        </w:rPr>
        <w:t>vision management was critical as the following quotes</w:t>
      </w:r>
      <w:r w:rsidR="007D1B96">
        <w:rPr>
          <w:rFonts w:cs="Times New Roman"/>
        </w:rPr>
        <w:t xml:space="preserve"> illustrate.</w:t>
      </w:r>
      <w:r w:rsidR="00FF4598">
        <w:rPr>
          <w:rFonts w:cs="Times New Roman"/>
        </w:rPr>
        <w:t xml:space="preserve"> </w:t>
      </w:r>
    </w:p>
    <w:p w14:paraId="4D7D5324" w14:textId="77777777" w:rsidR="009E33ED" w:rsidRPr="00DF58D8" w:rsidRDefault="009E33ED" w:rsidP="00716A18">
      <w:pPr>
        <w:jc w:val="both"/>
        <w:rPr>
          <w:rFonts w:cs="Times New Roman"/>
          <w:sz w:val="12"/>
        </w:rPr>
      </w:pPr>
    </w:p>
    <w:p w14:paraId="5BEB6C83" w14:textId="402F7F1D" w:rsidR="009E33ED" w:rsidRDefault="00675C4F" w:rsidP="00422720">
      <w:pPr>
        <w:spacing w:line="192" w:lineRule="auto"/>
        <w:ind w:left="425"/>
        <w:jc w:val="both"/>
        <w:rPr>
          <w:rFonts w:cs="Times New Roman"/>
          <w:i/>
        </w:rPr>
      </w:pPr>
      <w:r w:rsidRPr="00675C4F">
        <w:rPr>
          <w:rFonts w:cs="Times New Roman"/>
          <w:i/>
        </w:rPr>
        <w:t>I chose my supervi</w:t>
      </w:r>
      <w:r>
        <w:rPr>
          <w:rFonts w:cs="Times New Roman"/>
          <w:i/>
        </w:rPr>
        <w:t>s</w:t>
      </w:r>
      <w:r w:rsidRPr="00675C4F">
        <w:rPr>
          <w:rFonts w:cs="Times New Roman"/>
          <w:i/>
        </w:rPr>
        <w:t>or first and worked with them for mo</w:t>
      </w:r>
      <w:r w:rsidR="005014DF">
        <w:rPr>
          <w:rFonts w:cs="Times New Roman"/>
          <w:i/>
        </w:rPr>
        <w:t>n</w:t>
      </w:r>
      <w:r w:rsidRPr="00675C4F">
        <w:rPr>
          <w:rFonts w:cs="Times New Roman"/>
          <w:i/>
        </w:rPr>
        <w:t>ths before applying</w:t>
      </w:r>
      <w:r w:rsidR="005014DF">
        <w:rPr>
          <w:rFonts w:cs="Times New Roman"/>
          <w:i/>
        </w:rPr>
        <w:t>.</w:t>
      </w:r>
    </w:p>
    <w:p w14:paraId="7AF911DF" w14:textId="77777777" w:rsidR="005014DF" w:rsidRPr="009A2AA1" w:rsidRDefault="005014DF" w:rsidP="00422720">
      <w:pPr>
        <w:spacing w:line="192" w:lineRule="auto"/>
        <w:ind w:left="425"/>
        <w:jc w:val="both"/>
        <w:rPr>
          <w:rFonts w:cs="Times New Roman"/>
          <w:i/>
          <w:sz w:val="14"/>
        </w:rPr>
      </w:pPr>
    </w:p>
    <w:p w14:paraId="792C52F9" w14:textId="62F38288" w:rsidR="005014DF" w:rsidRDefault="005014DF" w:rsidP="00422720">
      <w:pPr>
        <w:spacing w:line="192" w:lineRule="auto"/>
        <w:ind w:left="425"/>
        <w:jc w:val="both"/>
        <w:rPr>
          <w:rFonts w:cs="Times New Roman"/>
          <w:i/>
        </w:rPr>
      </w:pPr>
      <w:r>
        <w:rPr>
          <w:rFonts w:cs="Times New Roman"/>
          <w:i/>
        </w:rPr>
        <w:t>I</w:t>
      </w:r>
      <w:r w:rsidR="00A06D68">
        <w:rPr>
          <w:rFonts w:cs="Times New Roman"/>
          <w:i/>
        </w:rPr>
        <w:t>ts essential to map out a three-</w:t>
      </w:r>
      <w:r>
        <w:rPr>
          <w:rFonts w:cs="Times New Roman"/>
          <w:i/>
        </w:rPr>
        <w:t>yea</w:t>
      </w:r>
      <w:r w:rsidR="00325415">
        <w:rPr>
          <w:rFonts w:cs="Times New Roman"/>
          <w:i/>
        </w:rPr>
        <w:t>r plan – so you know where y’</w:t>
      </w:r>
      <w:r>
        <w:rPr>
          <w:rFonts w:cs="Times New Roman"/>
          <w:i/>
        </w:rPr>
        <w:t>re going.</w:t>
      </w:r>
    </w:p>
    <w:p w14:paraId="3E5B5709" w14:textId="77777777" w:rsidR="005014DF" w:rsidRPr="009A2AA1" w:rsidRDefault="005014DF" w:rsidP="00422720">
      <w:pPr>
        <w:spacing w:line="192" w:lineRule="auto"/>
        <w:ind w:left="425"/>
        <w:jc w:val="both"/>
        <w:rPr>
          <w:rFonts w:cs="Times New Roman"/>
          <w:i/>
          <w:sz w:val="14"/>
        </w:rPr>
      </w:pPr>
    </w:p>
    <w:p w14:paraId="584DBEE3" w14:textId="489E10EE" w:rsidR="005014DF" w:rsidRDefault="00A06D68" w:rsidP="00422720">
      <w:pPr>
        <w:spacing w:line="192" w:lineRule="auto"/>
        <w:ind w:left="425"/>
        <w:jc w:val="both"/>
        <w:rPr>
          <w:rFonts w:cs="Times New Roman"/>
          <w:i/>
        </w:rPr>
      </w:pPr>
      <w:r>
        <w:rPr>
          <w:rFonts w:cs="Times New Roman"/>
          <w:i/>
        </w:rPr>
        <w:t>If I help too much with the proposal they expect the same help all the way through – its their PhD not mine!</w:t>
      </w:r>
    </w:p>
    <w:p w14:paraId="72FC5CB0" w14:textId="77777777" w:rsidR="00A06D68" w:rsidRPr="009A2AA1" w:rsidRDefault="00A06D68" w:rsidP="00422720">
      <w:pPr>
        <w:spacing w:line="192" w:lineRule="auto"/>
        <w:ind w:left="425"/>
        <w:jc w:val="both"/>
        <w:rPr>
          <w:rFonts w:cs="Times New Roman"/>
          <w:i/>
          <w:sz w:val="14"/>
        </w:rPr>
      </w:pPr>
    </w:p>
    <w:p w14:paraId="567CD129" w14:textId="569C857B" w:rsidR="00A06D68" w:rsidRDefault="00703FD6" w:rsidP="00422720">
      <w:pPr>
        <w:spacing w:line="192" w:lineRule="auto"/>
        <w:ind w:left="425"/>
        <w:jc w:val="both"/>
        <w:rPr>
          <w:rFonts w:cs="Times New Roman"/>
          <w:i/>
        </w:rPr>
      </w:pPr>
      <w:r>
        <w:rPr>
          <w:rFonts w:cs="Times New Roman"/>
          <w:i/>
        </w:rPr>
        <w:t>I just didn’t know how to people to give me time to collect my data – it stalled.</w:t>
      </w:r>
    </w:p>
    <w:p w14:paraId="4DB9B65F" w14:textId="77777777" w:rsidR="00703FD6" w:rsidRPr="009A2AA1" w:rsidRDefault="00703FD6" w:rsidP="00422720">
      <w:pPr>
        <w:spacing w:line="192" w:lineRule="auto"/>
        <w:ind w:left="425"/>
        <w:jc w:val="both"/>
        <w:rPr>
          <w:rFonts w:cs="Times New Roman"/>
          <w:i/>
          <w:sz w:val="14"/>
        </w:rPr>
      </w:pPr>
    </w:p>
    <w:p w14:paraId="6896298F" w14:textId="1C1D2ECC" w:rsidR="00703FD6" w:rsidRDefault="00F43D42" w:rsidP="00422720">
      <w:pPr>
        <w:spacing w:line="192" w:lineRule="auto"/>
        <w:ind w:left="425"/>
        <w:jc w:val="both"/>
        <w:rPr>
          <w:rFonts w:cs="Times New Roman"/>
          <w:i/>
        </w:rPr>
      </w:pPr>
      <w:r>
        <w:rPr>
          <w:rFonts w:cs="Times New Roman"/>
          <w:i/>
        </w:rPr>
        <w:t>Finishing was more frighten</w:t>
      </w:r>
      <w:r w:rsidR="00703FD6">
        <w:rPr>
          <w:rFonts w:cs="Times New Roman"/>
          <w:i/>
        </w:rPr>
        <w:t>ing than just keeping on interviewing</w:t>
      </w:r>
      <w:r>
        <w:rPr>
          <w:rFonts w:cs="Times New Roman"/>
          <w:i/>
        </w:rPr>
        <w:t xml:space="preserve"> as I had got good at that.</w:t>
      </w:r>
    </w:p>
    <w:p w14:paraId="2698F9DD" w14:textId="77777777" w:rsidR="00F43D42" w:rsidRPr="009A2AA1" w:rsidRDefault="00F43D42" w:rsidP="00422720">
      <w:pPr>
        <w:spacing w:line="192" w:lineRule="auto"/>
        <w:ind w:left="425"/>
        <w:jc w:val="both"/>
        <w:rPr>
          <w:rFonts w:cs="Times New Roman"/>
          <w:i/>
          <w:sz w:val="14"/>
        </w:rPr>
      </w:pPr>
    </w:p>
    <w:p w14:paraId="55B65E23" w14:textId="347E20DE" w:rsidR="00F43D42" w:rsidRDefault="00F43D42" w:rsidP="00422720">
      <w:pPr>
        <w:spacing w:line="192" w:lineRule="auto"/>
        <w:ind w:left="425"/>
        <w:jc w:val="both"/>
        <w:rPr>
          <w:rFonts w:cs="Times New Roman"/>
          <w:i/>
        </w:rPr>
      </w:pPr>
      <w:r>
        <w:rPr>
          <w:rFonts w:cs="Times New Roman"/>
          <w:i/>
        </w:rPr>
        <w:t>If you let them leave without a next date it all over.</w:t>
      </w:r>
    </w:p>
    <w:p w14:paraId="50465029" w14:textId="77777777" w:rsidR="00F43D42" w:rsidRPr="009A2AA1" w:rsidRDefault="00F43D42" w:rsidP="00422720">
      <w:pPr>
        <w:spacing w:line="192" w:lineRule="auto"/>
        <w:ind w:left="425"/>
        <w:jc w:val="both"/>
        <w:rPr>
          <w:rFonts w:cs="Times New Roman"/>
          <w:i/>
          <w:sz w:val="14"/>
        </w:rPr>
      </w:pPr>
    </w:p>
    <w:p w14:paraId="65BFB4AB" w14:textId="4CB7917B" w:rsidR="00F43D42" w:rsidRDefault="00826B3D" w:rsidP="00422720">
      <w:pPr>
        <w:spacing w:line="192" w:lineRule="auto"/>
        <w:ind w:left="425"/>
        <w:jc w:val="both"/>
        <w:rPr>
          <w:rFonts w:cs="Times New Roman"/>
          <w:i/>
        </w:rPr>
      </w:pPr>
      <w:r>
        <w:rPr>
          <w:rFonts w:cs="Times New Roman"/>
          <w:i/>
        </w:rPr>
        <w:lastRenderedPageBreak/>
        <w:t>The student was so upset she lashed out at me, but I was too worried what they would do if told anybody about it.</w:t>
      </w:r>
    </w:p>
    <w:p w14:paraId="3954E87C" w14:textId="77777777" w:rsidR="00826B3D" w:rsidRPr="009A2AA1" w:rsidRDefault="00826B3D" w:rsidP="00422720">
      <w:pPr>
        <w:spacing w:line="192" w:lineRule="auto"/>
        <w:ind w:left="425"/>
        <w:jc w:val="both"/>
        <w:rPr>
          <w:rFonts w:cs="Times New Roman"/>
          <w:i/>
          <w:sz w:val="14"/>
        </w:rPr>
      </w:pPr>
    </w:p>
    <w:p w14:paraId="0967BDDC" w14:textId="4898010C" w:rsidR="00826B3D" w:rsidRDefault="00EA3C39" w:rsidP="00422720">
      <w:pPr>
        <w:spacing w:line="192" w:lineRule="auto"/>
        <w:ind w:left="425"/>
        <w:jc w:val="both"/>
        <w:rPr>
          <w:rFonts w:cs="Times New Roman"/>
          <w:i/>
        </w:rPr>
      </w:pPr>
      <w:r>
        <w:rPr>
          <w:rFonts w:cs="Times New Roman"/>
          <w:i/>
        </w:rPr>
        <w:t>Sometimes it seems like it’s a secret job…society… done behind locked doors.</w:t>
      </w:r>
    </w:p>
    <w:p w14:paraId="0A6D0F57" w14:textId="77777777" w:rsidR="00EA3C39" w:rsidRPr="009A2AA1" w:rsidRDefault="00EA3C39" w:rsidP="00422720">
      <w:pPr>
        <w:spacing w:line="192" w:lineRule="auto"/>
        <w:ind w:left="425"/>
        <w:jc w:val="both"/>
        <w:rPr>
          <w:rFonts w:cs="Times New Roman"/>
          <w:i/>
          <w:sz w:val="14"/>
        </w:rPr>
      </w:pPr>
    </w:p>
    <w:p w14:paraId="73B2613F" w14:textId="7FF63755" w:rsidR="00217944" w:rsidRDefault="00EA3C39" w:rsidP="00422720">
      <w:pPr>
        <w:spacing w:line="192" w:lineRule="auto"/>
        <w:ind w:left="425"/>
        <w:jc w:val="both"/>
        <w:rPr>
          <w:rFonts w:cs="Times New Roman"/>
          <w:i/>
        </w:rPr>
      </w:pPr>
      <w:r>
        <w:rPr>
          <w:rFonts w:cs="Times New Roman"/>
          <w:i/>
        </w:rPr>
        <w:t xml:space="preserve">I spend a lot of the time on building knowledge that is not </w:t>
      </w:r>
      <w:r w:rsidR="008A62C2">
        <w:rPr>
          <w:rFonts w:cs="Times New Roman"/>
          <w:i/>
        </w:rPr>
        <w:t xml:space="preserve">really </w:t>
      </w:r>
      <w:r w:rsidR="00217944">
        <w:rPr>
          <w:rFonts w:cs="Times New Roman"/>
          <w:i/>
        </w:rPr>
        <w:t>part of their study</w:t>
      </w:r>
      <w:r w:rsidR="00DF58D8">
        <w:rPr>
          <w:rFonts w:cs="Times New Roman"/>
          <w:i/>
        </w:rPr>
        <w:t>.</w:t>
      </w:r>
    </w:p>
    <w:p w14:paraId="776E0FAC" w14:textId="77777777" w:rsidR="00DF58D8" w:rsidRPr="00DF58D8" w:rsidRDefault="00DF58D8" w:rsidP="00422720">
      <w:pPr>
        <w:spacing w:line="192" w:lineRule="auto"/>
        <w:ind w:left="425"/>
        <w:jc w:val="both"/>
        <w:rPr>
          <w:rFonts w:cs="Times New Roman"/>
          <w:i/>
          <w:sz w:val="18"/>
        </w:rPr>
      </w:pPr>
    </w:p>
    <w:p w14:paraId="1D499B23" w14:textId="2BD151D4" w:rsidR="00217944" w:rsidRDefault="00217944" w:rsidP="00422720">
      <w:pPr>
        <w:spacing w:line="192" w:lineRule="auto"/>
        <w:ind w:left="425"/>
        <w:jc w:val="both"/>
        <w:rPr>
          <w:rFonts w:cs="Times New Roman"/>
          <w:i/>
        </w:rPr>
      </w:pPr>
      <w:r>
        <w:rPr>
          <w:rFonts w:cs="Times New Roman"/>
          <w:i/>
        </w:rPr>
        <w:t>You need an exist path or you get trapped in pushing them through.</w:t>
      </w:r>
    </w:p>
    <w:p w14:paraId="4D7FB7A2" w14:textId="77777777" w:rsidR="00A35BD6" w:rsidRDefault="00A35BD6" w:rsidP="00422720">
      <w:pPr>
        <w:spacing w:line="192" w:lineRule="auto"/>
        <w:ind w:left="425"/>
        <w:jc w:val="both"/>
        <w:rPr>
          <w:rFonts w:cs="Times New Roman"/>
          <w:i/>
        </w:rPr>
      </w:pPr>
    </w:p>
    <w:p w14:paraId="37B491F3" w14:textId="254FF7C9" w:rsidR="00A35BD6" w:rsidRDefault="00A35BD6" w:rsidP="00422720">
      <w:pPr>
        <w:spacing w:line="192" w:lineRule="auto"/>
        <w:ind w:left="425"/>
        <w:jc w:val="both"/>
        <w:rPr>
          <w:rFonts w:cs="Times New Roman"/>
          <w:i/>
        </w:rPr>
      </w:pPr>
      <w:r>
        <w:rPr>
          <w:rFonts w:cs="Times New Roman"/>
          <w:noProof/>
          <w:lang w:val="en-US"/>
        </w:rPr>
        <w:drawing>
          <wp:inline distT="0" distB="0" distL="0" distR="0" wp14:anchorId="07E1B210" wp14:editId="165194E6">
            <wp:extent cx="3729990" cy="3339795"/>
            <wp:effectExtent l="0" t="0" r="3810" b="0"/>
            <wp:docPr id="1" name="Picture 1" descr="Macintosh HD:Users:lbarratt:Desktop:Screen Shot 2017-02-16 at 3.49.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arratt:Desktop:Screen Shot 2017-02-16 at 3.49.05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0331" cy="3340100"/>
                    </a:xfrm>
                    <a:prstGeom prst="rect">
                      <a:avLst/>
                    </a:prstGeom>
                    <a:noFill/>
                    <a:ln>
                      <a:noFill/>
                    </a:ln>
                  </pic:spPr>
                </pic:pic>
              </a:graphicData>
            </a:graphic>
          </wp:inline>
        </w:drawing>
      </w:r>
    </w:p>
    <w:p w14:paraId="572743FA" w14:textId="70559EB9" w:rsidR="009E33ED" w:rsidRPr="000A02CF" w:rsidRDefault="005D1145" w:rsidP="00716A18">
      <w:pPr>
        <w:jc w:val="both"/>
        <w:rPr>
          <w:rFonts w:cs="Times New Roman"/>
          <w:b/>
        </w:rPr>
      </w:pPr>
      <w:r w:rsidRPr="000A02CF">
        <w:rPr>
          <w:rFonts w:cs="Times New Roman"/>
          <w:b/>
        </w:rPr>
        <w:t>Figure 1 HDR Project management: the ten components</w:t>
      </w:r>
      <w:r w:rsidR="00943D2B">
        <w:rPr>
          <w:rFonts w:cs="Times New Roman"/>
          <w:b/>
        </w:rPr>
        <w:t xml:space="preserve"> (GRS, 2013)</w:t>
      </w:r>
    </w:p>
    <w:p w14:paraId="49645852" w14:textId="77777777" w:rsidR="005D1145" w:rsidRPr="00746381" w:rsidRDefault="005D1145" w:rsidP="00716A18">
      <w:pPr>
        <w:jc w:val="both"/>
        <w:rPr>
          <w:rFonts w:cs="Times New Roman"/>
          <w:sz w:val="16"/>
        </w:rPr>
      </w:pPr>
    </w:p>
    <w:p w14:paraId="2EFE8413" w14:textId="6CA75559" w:rsidR="00F85B98" w:rsidRDefault="00225EA0" w:rsidP="00716A18">
      <w:pPr>
        <w:jc w:val="both"/>
        <w:rPr>
          <w:rFonts w:cs="Times New Roman"/>
        </w:rPr>
      </w:pPr>
      <w:r>
        <w:rPr>
          <w:rFonts w:cs="Times New Roman"/>
        </w:rPr>
        <w:t xml:space="preserve">Within these </w:t>
      </w:r>
      <w:r w:rsidR="00505B09">
        <w:rPr>
          <w:rFonts w:cs="Times New Roman"/>
        </w:rPr>
        <w:t>ten</w:t>
      </w:r>
      <w:r w:rsidR="000A02CF">
        <w:rPr>
          <w:rFonts w:cs="Times New Roman"/>
        </w:rPr>
        <w:t xml:space="preserve"> </w:t>
      </w:r>
      <w:r w:rsidR="008A62C2">
        <w:rPr>
          <w:rFonts w:cs="Times New Roman"/>
        </w:rPr>
        <w:t xml:space="preserve">broad </w:t>
      </w:r>
      <w:r>
        <w:rPr>
          <w:rFonts w:cs="Times New Roman"/>
        </w:rPr>
        <w:t xml:space="preserve">areas we identified 126 </w:t>
      </w:r>
      <w:r w:rsidR="00B57AAF">
        <w:rPr>
          <w:rFonts w:cs="Times New Roman"/>
        </w:rPr>
        <w:t xml:space="preserve">issues where candidates and supervisors had voiced </w:t>
      </w:r>
      <w:r w:rsidR="008A62C2">
        <w:rPr>
          <w:rFonts w:cs="Times New Roman"/>
        </w:rPr>
        <w:t xml:space="preserve">specific </w:t>
      </w:r>
      <w:r w:rsidR="00B57AAF">
        <w:rPr>
          <w:rFonts w:cs="Times New Roman"/>
        </w:rPr>
        <w:t>concern</w:t>
      </w:r>
      <w:r w:rsidR="00B810B3">
        <w:rPr>
          <w:rFonts w:cs="Times New Roman"/>
        </w:rPr>
        <w:t xml:space="preserve"> and learning. We developed a series of tools for each of these </w:t>
      </w:r>
      <w:r w:rsidR="00D272C4">
        <w:rPr>
          <w:rFonts w:cs="Times New Roman"/>
        </w:rPr>
        <w:t>areas and they were compiled in</w:t>
      </w:r>
      <w:r w:rsidR="00B810B3">
        <w:rPr>
          <w:rFonts w:cs="Times New Roman"/>
        </w:rPr>
        <w:t xml:space="preserve">to </w:t>
      </w:r>
      <w:r w:rsidR="00FC036E">
        <w:rPr>
          <w:rFonts w:cs="Times New Roman"/>
        </w:rPr>
        <w:t>a downloadable</w:t>
      </w:r>
      <w:r w:rsidR="00D272C4">
        <w:rPr>
          <w:rFonts w:cs="Times New Roman"/>
        </w:rPr>
        <w:t xml:space="preserve"> E </w:t>
      </w:r>
      <w:r w:rsidR="00B810B3">
        <w:rPr>
          <w:rFonts w:cs="Times New Roman"/>
        </w:rPr>
        <w:t>resource book</w:t>
      </w:r>
      <w:r w:rsidR="00FC036E">
        <w:rPr>
          <w:rFonts w:cs="Times New Roman"/>
        </w:rPr>
        <w:t xml:space="preserve"> (GRS, 2013)</w:t>
      </w:r>
      <w:r w:rsidR="00B810B3">
        <w:rPr>
          <w:rFonts w:cs="Times New Roman"/>
        </w:rPr>
        <w:t>.</w:t>
      </w:r>
      <w:r w:rsidR="00D272C4">
        <w:rPr>
          <w:rFonts w:cs="Times New Roman"/>
        </w:rPr>
        <w:t xml:space="preserve"> In addition, work</w:t>
      </w:r>
      <w:r w:rsidR="00F85B98">
        <w:rPr>
          <w:rFonts w:cs="Times New Roman"/>
        </w:rPr>
        <w:t xml:space="preserve">shop materials were developed for the following </w:t>
      </w:r>
      <w:r w:rsidR="00AE75D5">
        <w:rPr>
          <w:rFonts w:cs="Times New Roman"/>
        </w:rPr>
        <w:t xml:space="preserve">8 </w:t>
      </w:r>
      <w:r w:rsidR="00F85B98">
        <w:rPr>
          <w:rFonts w:cs="Times New Roman"/>
        </w:rPr>
        <w:t>areas and trialled at ECU.</w:t>
      </w:r>
    </w:p>
    <w:p w14:paraId="533961F5" w14:textId="77777777" w:rsidR="00541F42" w:rsidRDefault="00541F42" w:rsidP="00746381">
      <w:pPr>
        <w:jc w:val="both"/>
        <w:rPr>
          <w:rFonts w:cs="Times New Roman"/>
          <w:sz w:val="18"/>
        </w:rPr>
      </w:pPr>
    </w:p>
    <w:p w14:paraId="191E1B52" w14:textId="77777777" w:rsidR="00746381" w:rsidRPr="00746381" w:rsidRDefault="00746381" w:rsidP="00746381">
      <w:pPr>
        <w:jc w:val="both"/>
        <w:rPr>
          <w:rFonts w:cs="Times New Roman"/>
          <w:sz w:val="4"/>
        </w:rPr>
        <w:sectPr w:rsidR="00746381" w:rsidRPr="00746381" w:rsidSect="00DF58D8">
          <w:pgSz w:w="11901" w:h="16817"/>
          <w:pgMar w:top="1134" w:right="1134" w:bottom="1134" w:left="1134" w:header="0" w:footer="0" w:gutter="0"/>
          <w:cols w:space="720"/>
          <w:docGrid w:linePitch="360"/>
        </w:sectPr>
      </w:pPr>
    </w:p>
    <w:p w14:paraId="542FDFEB" w14:textId="2843FC78" w:rsidR="00F85B98" w:rsidRPr="00FC036E" w:rsidRDefault="00F85B98" w:rsidP="00FD2426">
      <w:pPr>
        <w:pStyle w:val="ListParagraph"/>
        <w:numPr>
          <w:ilvl w:val="0"/>
          <w:numId w:val="7"/>
        </w:numPr>
        <w:rPr>
          <w:rFonts w:cs="Times New Roman"/>
          <w:sz w:val="20"/>
        </w:rPr>
      </w:pPr>
      <w:r w:rsidRPr="00FC036E">
        <w:rPr>
          <w:rFonts w:cs="Times New Roman"/>
          <w:sz w:val="20"/>
        </w:rPr>
        <w:t>Managing supervision teams</w:t>
      </w:r>
    </w:p>
    <w:p w14:paraId="70EE05EA" w14:textId="4A1A670F" w:rsidR="00F85B98" w:rsidRPr="00FC036E" w:rsidRDefault="00F85B98" w:rsidP="00FD2426">
      <w:pPr>
        <w:pStyle w:val="ListParagraph"/>
        <w:numPr>
          <w:ilvl w:val="0"/>
          <w:numId w:val="7"/>
        </w:numPr>
        <w:rPr>
          <w:rFonts w:cs="Times New Roman"/>
          <w:sz w:val="20"/>
        </w:rPr>
      </w:pPr>
      <w:r w:rsidRPr="00FC036E">
        <w:rPr>
          <w:rFonts w:cs="Times New Roman"/>
          <w:sz w:val="20"/>
        </w:rPr>
        <w:t xml:space="preserve">Managing </w:t>
      </w:r>
      <w:r w:rsidR="00FD2426" w:rsidRPr="00FC036E">
        <w:rPr>
          <w:rFonts w:cs="Times New Roman"/>
          <w:sz w:val="20"/>
        </w:rPr>
        <w:t xml:space="preserve">distance </w:t>
      </w:r>
      <w:r w:rsidRPr="00FC036E">
        <w:rPr>
          <w:rFonts w:cs="Times New Roman"/>
          <w:sz w:val="20"/>
        </w:rPr>
        <w:t xml:space="preserve">supervision </w:t>
      </w:r>
    </w:p>
    <w:p w14:paraId="64CAB49E" w14:textId="7C75920A" w:rsidR="00F85B98" w:rsidRPr="00FC036E" w:rsidRDefault="00F85B98" w:rsidP="00FD2426">
      <w:pPr>
        <w:pStyle w:val="ListParagraph"/>
        <w:numPr>
          <w:ilvl w:val="0"/>
          <w:numId w:val="7"/>
        </w:numPr>
        <w:rPr>
          <w:rFonts w:cs="Times New Roman"/>
          <w:sz w:val="20"/>
        </w:rPr>
      </w:pPr>
      <w:r w:rsidRPr="00FC036E">
        <w:rPr>
          <w:rFonts w:cs="Times New Roman"/>
          <w:sz w:val="20"/>
        </w:rPr>
        <w:t>Establishing expectations</w:t>
      </w:r>
    </w:p>
    <w:p w14:paraId="4F7FFF64" w14:textId="42237899" w:rsidR="00F85B98" w:rsidRPr="00FC036E" w:rsidRDefault="007009EB" w:rsidP="00FD2426">
      <w:pPr>
        <w:pStyle w:val="ListParagraph"/>
        <w:numPr>
          <w:ilvl w:val="0"/>
          <w:numId w:val="7"/>
        </w:numPr>
        <w:rPr>
          <w:rFonts w:cs="Times New Roman"/>
          <w:sz w:val="20"/>
        </w:rPr>
      </w:pPr>
      <w:r w:rsidRPr="00FC036E">
        <w:rPr>
          <w:rFonts w:cs="Times New Roman"/>
          <w:sz w:val="20"/>
        </w:rPr>
        <w:t>Buildin</w:t>
      </w:r>
      <w:r w:rsidR="00EF311B" w:rsidRPr="00FC036E">
        <w:rPr>
          <w:rFonts w:cs="Times New Roman"/>
          <w:sz w:val="20"/>
        </w:rPr>
        <w:t>g candidate s</w:t>
      </w:r>
      <w:r w:rsidRPr="00FC036E">
        <w:rPr>
          <w:rFonts w:cs="Times New Roman"/>
          <w:sz w:val="20"/>
        </w:rPr>
        <w:t>kills</w:t>
      </w:r>
    </w:p>
    <w:p w14:paraId="3490F480" w14:textId="2940AF77" w:rsidR="007009EB" w:rsidRPr="00FC036E" w:rsidRDefault="007009EB" w:rsidP="00FD2426">
      <w:pPr>
        <w:pStyle w:val="ListParagraph"/>
        <w:numPr>
          <w:ilvl w:val="0"/>
          <w:numId w:val="7"/>
        </w:numPr>
        <w:rPr>
          <w:rFonts w:cs="Times New Roman"/>
          <w:sz w:val="20"/>
        </w:rPr>
      </w:pPr>
      <w:r w:rsidRPr="00FC036E">
        <w:rPr>
          <w:rFonts w:cs="Times New Roman"/>
          <w:sz w:val="20"/>
        </w:rPr>
        <w:t>Confronting limited progress</w:t>
      </w:r>
    </w:p>
    <w:p w14:paraId="0C8A1B29" w14:textId="2846E236" w:rsidR="007009EB" w:rsidRPr="00FC036E" w:rsidRDefault="00D56A84" w:rsidP="00FD2426">
      <w:pPr>
        <w:pStyle w:val="ListParagraph"/>
        <w:numPr>
          <w:ilvl w:val="0"/>
          <w:numId w:val="7"/>
        </w:numPr>
        <w:rPr>
          <w:rFonts w:cs="Times New Roman"/>
          <w:sz w:val="20"/>
        </w:rPr>
      </w:pPr>
      <w:r w:rsidRPr="00FC036E">
        <w:rPr>
          <w:rFonts w:cs="Times New Roman"/>
          <w:sz w:val="20"/>
        </w:rPr>
        <w:t>C</w:t>
      </w:r>
      <w:r w:rsidR="007009EB" w:rsidRPr="00FC036E">
        <w:rPr>
          <w:rFonts w:cs="Times New Roman"/>
          <w:sz w:val="20"/>
        </w:rPr>
        <w:t>hanged circumstances</w:t>
      </w:r>
    </w:p>
    <w:p w14:paraId="42610516" w14:textId="1F0D042C" w:rsidR="00D56A84" w:rsidRPr="00FC036E" w:rsidRDefault="00D56A84" w:rsidP="00FD2426">
      <w:pPr>
        <w:pStyle w:val="ListParagraph"/>
        <w:numPr>
          <w:ilvl w:val="0"/>
          <w:numId w:val="7"/>
        </w:numPr>
        <w:rPr>
          <w:rFonts w:cs="Times New Roman"/>
          <w:sz w:val="20"/>
        </w:rPr>
      </w:pPr>
      <w:r w:rsidRPr="00FC036E">
        <w:rPr>
          <w:rFonts w:cs="Times New Roman"/>
          <w:sz w:val="20"/>
        </w:rPr>
        <w:t>Managing early exits</w:t>
      </w:r>
    </w:p>
    <w:p w14:paraId="35BEC5A8" w14:textId="72B18E5A" w:rsidR="007009EB" w:rsidRPr="00FC036E" w:rsidRDefault="007009EB" w:rsidP="00FD2426">
      <w:pPr>
        <w:pStyle w:val="ListParagraph"/>
        <w:numPr>
          <w:ilvl w:val="0"/>
          <w:numId w:val="7"/>
        </w:numPr>
        <w:rPr>
          <w:rFonts w:cs="Times New Roman"/>
          <w:sz w:val="20"/>
        </w:rPr>
      </w:pPr>
      <w:r w:rsidRPr="00FC036E">
        <w:rPr>
          <w:rFonts w:cs="Times New Roman"/>
          <w:sz w:val="20"/>
        </w:rPr>
        <w:t>Closing to completion</w:t>
      </w:r>
    </w:p>
    <w:p w14:paraId="6B8EE542" w14:textId="77777777" w:rsidR="00541F42" w:rsidRDefault="00541F42" w:rsidP="00FD2426">
      <w:pPr>
        <w:rPr>
          <w:rFonts w:cs="Times New Roman"/>
        </w:rPr>
        <w:sectPr w:rsidR="00541F42" w:rsidSect="00DF58D8">
          <w:type w:val="continuous"/>
          <w:pgSz w:w="11901" w:h="16817"/>
          <w:pgMar w:top="1134" w:right="1134" w:bottom="1134" w:left="1134" w:header="0" w:footer="0" w:gutter="0"/>
          <w:cols w:num="2" w:space="720"/>
          <w:docGrid w:linePitch="360"/>
        </w:sectPr>
      </w:pPr>
    </w:p>
    <w:p w14:paraId="27955CC0" w14:textId="5B6FD017" w:rsidR="00422720" w:rsidRPr="00746381" w:rsidRDefault="00422720" w:rsidP="00716A18">
      <w:pPr>
        <w:jc w:val="both"/>
        <w:rPr>
          <w:rFonts w:cs="Times New Roman"/>
          <w:sz w:val="14"/>
        </w:rPr>
      </w:pPr>
    </w:p>
    <w:p w14:paraId="0A2F4547" w14:textId="7F688A14" w:rsidR="001D4AE2" w:rsidRDefault="00422720" w:rsidP="00716A18">
      <w:pPr>
        <w:jc w:val="both"/>
        <w:rPr>
          <w:rFonts w:cs="Times New Roman"/>
        </w:rPr>
      </w:pPr>
      <w:r>
        <w:rPr>
          <w:rFonts w:cs="Times New Roman"/>
        </w:rPr>
        <w:t>In terms of the focus of this paper, after</w:t>
      </w:r>
      <w:r w:rsidR="00E224C1">
        <w:rPr>
          <w:rFonts w:cs="Times New Roman"/>
        </w:rPr>
        <w:t xml:space="preserve"> three</w:t>
      </w:r>
      <w:r>
        <w:rPr>
          <w:rFonts w:cs="Times New Roman"/>
        </w:rPr>
        <w:t xml:space="preserve"> years of </w:t>
      </w:r>
      <w:r w:rsidR="00E224C1">
        <w:rPr>
          <w:rFonts w:cs="Times New Roman"/>
        </w:rPr>
        <w:t>data collection analysis, workshops and publications</w:t>
      </w:r>
      <w:r w:rsidR="00FC036E">
        <w:rPr>
          <w:rFonts w:cs="Times New Roman"/>
        </w:rPr>
        <w:t>,</w:t>
      </w:r>
      <w:r w:rsidR="00E224C1">
        <w:rPr>
          <w:rFonts w:cs="Times New Roman"/>
        </w:rPr>
        <w:t xml:space="preserve"> there were two important findings that </w:t>
      </w:r>
      <w:r w:rsidR="00FD7758">
        <w:rPr>
          <w:rFonts w:cs="Times New Roman"/>
        </w:rPr>
        <w:t>conso</w:t>
      </w:r>
      <w:r w:rsidR="000A02CF">
        <w:rPr>
          <w:rFonts w:cs="Times New Roman"/>
        </w:rPr>
        <w:t>lidated our learning</w:t>
      </w:r>
      <w:r w:rsidR="00413CB2">
        <w:rPr>
          <w:rFonts w:cs="Times New Roman"/>
        </w:rPr>
        <w:t xml:space="preserve">. First, it was evident how </w:t>
      </w:r>
      <w:r w:rsidR="00413CB2" w:rsidRPr="00FC036E">
        <w:rPr>
          <w:rFonts w:cs="Times New Roman"/>
          <w:i/>
        </w:rPr>
        <w:t>u</w:t>
      </w:r>
      <w:r w:rsidR="00413CB2" w:rsidRPr="00FD7758">
        <w:rPr>
          <w:rFonts w:cs="Times New Roman"/>
          <w:i/>
        </w:rPr>
        <w:t>nique</w:t>
      </w:r>
      <w:r w:rsidR="00505B09">
        <w:rPr>
          <w:rFonts w:cs="Times New Roman"/>
        </w:rPr>
        <w:t xml:space="preserve"> each learning experience</w:t>
      </w:r>
      <w:r w:rsidR="00413CB2">
        <w:rPr>
          <w:rFonts w:cs="Times New Roman"/>
        </w:rPr>
        <w:t xml:space="preserve"> journey was for every candidate. How</w:t>
      </w:r>
      <w:r w:rsidR="009C5373">
        <w:rPr>
          <w:rFonts w:cs="Times New Roman"/>
        </w:rPr>
        <w:t>e</w:t>
      </w:r>
      <w:r w:rsidR="00413CB2">
        <w:rPr>
          <w:rFonts w:cs="Times New Roman"/>
        </w:rPr>
        <w:t>ver, while there was great diversity</w:t>
      </w:r>
      <w:r w:rsidR="00505B09">
        <w:rPr>
          <w:rFonts w:cs="Times New Roman"/>
        </w:rPr>
        <w:t>,</w:t>
      </w:r>
      <w:r w:rsidR="00413CB2">
        <w:rPr>
          <w:rFonts w:cs="Times New Roman"/>
        </w:rPr>
        <w:t xml:space="preserve"> we were able to develop a </w:t>
      </w:r>
      <w:r w:rsidR="00413CB2" w:rsidRPr="00FD7758">
        <w:rPr>
          <w:rFonts w:cs="Times New Roman"/>
          <w:i/>
        </w:rPr>
        <w:t>project management model</w:t>
      </w:r>
      <w:r w:rsidR="00413CB2">
        <w:rPr>
          <w:rFonts w:cs="Times New Roman"/>
        </w:rPr>
        <w:t xml:space="preserve"> </w:t>
      </w:r>
      <w:r w:rsidR="00505B09">
        <w:rPr>
          <w:rFonts w:cs="Times New Roman"/>
        </w:rPr>
        <w:t>from the evidence focusing on the ten main</w:t>
      </w:r>
      <w:r w:rsidR="00D75132">
        <w:rPr>
          <w:rFonts w:cs="Times New Roman"/>
        </w:rPr>
        <w:t xml:space="preserve"> </w:t>
      </w:r>
      <w:r w:rsidR="00413CB2">
        <w:rPr>
          <w:rFonts w:cs="Times New Roman"/>
        </w:rPr>
        <w:t xml:space="preserve">phases of candidate management. </w:t>
      </w:r>
      <w:r w:rsidR="009C5373">
        <w:rPr>
          <w:rFonts w:cs="Times New Roman"/>
        </w:rPr>
        <w:t>Most candidates experienced the same phases</w:t>
      </w:r>
      <w:r w:rsidR="00505B09">
        <w:rPr>
          <w:rFonts w:cs="Times New Roman"/>
        </w:rPr>
        <w:t>,</w:t>
      </w:r>
      <w:r w:rsidR="009C5373">
        <w:rPr>
          <w:rFonts w:cs="Times New Roman"/>
        </w:rPr>
        <w:t xml:space="preserve"> but their unique characteristics, capabilities and research focus led to very individual outcomes in each area.</w:t>
      </w:r>
      <w:r w:rsidR="00FD7758">
        <w:rPr>
          <w:rFonts w:cs="Times New Roman"/>
        </w:rPr>
        <w:t xml:space="preserve"> </w:t>
      </w:r>
      <w:r w:rsidR="00465B3E">
        <w:rPr>
          <w:rFonts w:cs="Times New Roman"/>
        </w:rPr>
        <w:t xml:space="preserve">Second, it became clear that most of the </w:t>
      </w:r>
      <w:r w:rsidR="00D75132">
        <w:rPr>
          <w:rFonts w:cs="Times New Roman"/>
        </w:rPr>
        <w:t xml:space="preserve">management </w:t>
      </w:r>
      <w:r w:rsidR="00465B3E">
        <w:rPr>
          <w:rFonts w:cs="Times New Roman"/>
        </w:rPr>
        <w:t>issu</w:t>
      </w:r>
      <w:r w:rsidR="00B6009E">
        <w:rPr>
          <w:rFonts w:cs="Times New Roman"/>
        </w:rPr>
        <w:t>es in supervision</w:t>
      </w:r>
      <w:r w:rsidR="00500E26">
        <w:rPr>
          <w:rFonts w:cs="Times New Roman"/>
        </w:rPr>
        <w:t xml:space="preserve"> </w:t>
      </w:r>
      <w:r w:rsidR="004224C1">
        <w:rPr>
          <w:rFonts w:cs="Times New Roman"/>
        </w:rPr>
        <w:t xml:space="preserve">where focused on </w:t>
      </w:r>
      <w:r w:rsidR="004224C1" w:rsidRPr="00500E26">
        <w:rPr>
          <w:rFonts w:cs="Times New Roman"/>
          <w:i/>
        </w:rPr>
        <w:t xml:space="preserve">marginal </w:t>
      </w:r>
      <w:r w:rsidR="004224C1">
        <w:rPr>
          <w:rFonts w:cs="Times New Roman"/>
        </w:rPr>
        <w:t xml:space="preserve">candidates </w:t>
      </w:r>
      <w:r w:rsidR="00D75132">
        <w:rPr>
          <w:rFonts w:cs="Times New Roman"/>
        </w:rPr>
        <w:t>with specific problems, while good candidates self-managed.</w:t>
      </w:r>
      <w:r w:rsidR="004224C1">
        <w:rPr>
          <w:rFonts w:cs="Times New Roman"/>
        </w:rPr>
        <w:t xml:space="preserve"> </w:t>
      </w:r>
    </w:p>
    <w:p w14:paraId="49BACE8A" w14:textId="77777777" w:rsidR="001D4AE2" w:rsidRPr="00746381" w:rsidRDefault="001D4AE2" w:rsidP="00716A18">
      <w:pPr>
        <w:jc w:val="both"/>
        <w:rPr>
          <w:rFonts w:cs="Times New Roman"/>
          <w:sz w:val="16"/>
        </w:rPr>
      </w:pPr>
    </w:p>
    <w:p w14:paraId="1E926431" w14:textId="5BF0E401" w:rsidR="001D4AE2" w:rsidRDefault="001D4AE2" w:rsidP="00716A18">
      <w:pPr>
        <w:jc w:val="both"/>
        <w:rPr>
          <w:rFonts w:cs="Times New Roman"/>
          <w:i/>
        </w:rPr>
      </w:pPr>
      <w:r>
        <w:rPr>
          <w:rFonts w:cs="Times New Roman"/>
        </w:rPr>
        <w:t xml:space="preserve">      </w:t>
      </w:r>
      <w:r>
        <w:rPr>
          <w:rFonts w:cs="Times New Roman"/>
          <w:i/>
        </w:rPr>
        <w:t xml:space="preserve">I had to do so much of the </w:t>
      </w:r>
      <w:r w:rsidR="00500E26">
        <w:rPr>
          <w:rFonts w:cs="Times New Roman"/>
          <w:i/>
        </w:rPr>
        <w:t>writing I felt it was my thesis – (supervisor).</w:t>
      </w:r>
    </w:p>
    <w:p w14:paraId="68862EF4" w14:textId="77777777" w:rsidR="00B6009E" w:rsidRDefault="00B6009E" w:rsidP="00670098">
      <w:pPr>
        <w:ind w:left="426"/>
        <w:jc w:val="both"/>
        <w:rPr>
          <w:rFonts w:cs="Times New Roman"/>
          <w:i/>
          <w:sz w:val="16"/>
        </w:rPr>
      </w:pPr>
    </w:p>
    <w:p w14:paraId="17139E3C" w14:textId="5B9D4154" w:rsidR="00673945" w:rsidRPr="001D4AE2" w:rsidRDefault="00670098" w:rsidP="00B6009E">
      <w:pPr>
        <w:ind w:left="426"/>
        <w:jc w:val="both"/>
        <w:rPr>
          <w:rFonts w:cs="Times New Roman"/>
          <w:i/>
        </w:rPr>
      </w:pPr>
      <w:r>
        <w:rPr>
          <w:rFonts w:cs="Times New Roman"/>
          <w:i/>
        </w:rPr>
        <w:t>All I used to do was just</w:t>
      </w:r>
      <w:r w:rsidR="00673945">
        <w:rPr>
          <w:rFonts w:cs="Times New Roman"/>
          <w:i/>
        </w:rPr>
        <w:t xml:space="preserve"> go to him and tell what I was doing twice a year – and he said – fine.</w:t>
      </w:r>
    </w:p>
    <w:p w14:paraId="711A8064" w14:textId="77777777" w:rsidR="001D4AE2" w:rsidRPr="00746381" w:rsidRDefault="001D4AE2" w:rsidP="00716A18">
      <w:pPr>
        <w:jc w:val="both"/>
        <w:rPr>
          <w:rFonts w:cs="Times New Roman"/>
          <w:sz w:val="16"/>
        </w:rPr>
      </w:pPr>
    </w:p>
    <w:p w14:paraId="33E47879" w14:textId="7977B670" w:rsidR="00465B3E" w:rsidRDefault="00FB06F6" w:rsidP="00716A18">
      <w:pPr>
        <w:jc w:val="both"/>
        <w:rPr>
          <w:rFonts w:cs="Times New Roman"/>
        </w:rPr>
      </w:pPr>
      <w:r>
        <w:rPr>
          <w:rFonts w:cs="Times New Roman"/>
        </w:rPr>
        <w:t>C</w:t>
      </w:r>
      <w:r w:rsidR="0090371A">
        <w:rPr>
          <w:rFonts w:cs="Times New Roman"/>
        </w:rPr>
        <w:t>ompetent candidates progressed with regular di</w:t>
      </w:r>
      <w:r w:rsidR="00C347E7">
        <w:rPr>
          <w:rFonts w:cs="Times New Roman"/>
        </w:rPr>
        <w:t>scussions and affirmations, contributed considerable</w:t>
      </w:r>
      <w:r w:rsidR="0090371A">
        <w:rPr>
          <w:rFonts w:cs="Times New Roman"/>
        </w:rPr>
        <w:t xml:space="preserve"> self-management to their own learning</w:t>
      </w:r>
      <w:r w:rsidR="005C418D">
        <w:rPr>
          <w:rFonts w:cs="Times New Roman"/>
        </w:rPr>
        <w:t xml:space="preserve"> in the three major areas of the candidature</w:t>
      </w:r>
      <w:r w:rsidR="0090371A">
        <w:rPr>
          <w:rFonts w:cs="Times New Roman"/>
        </w:rPr>
        <w:t xml:space="preserve">. In these cases the </w:t>
      </w:r>
      <w:r>
        <w:rPr>
          <w:rFonts w:cs="Times New Roman"/>
        </w:rPr>
        <w:t xml:space="preserve">supervision </w:t>
      </w:r>
      <w:r w:rsidR="00C347E7">
        <w:rPr>
          <w:rFonts w:cs="Times New Roman"/>
        </w:rPr>
        <w:t xml:space="preserve">focus was not just on </w:t>
      </w:r>
      <w:r w:rsidR="0090371A" w:rsidRPr="005C418D">
        <w:rPr>
          <w:rFonts w:cs="Times New Roman"/>
          <w:i/>
        </w:rPr>
        <w:t>thesis production</w:t>
      </w:r>
      <w:r w:rsidR="00541F42">
        <w:rPr>
          <w:rFonts w:cs="Times New Roman"/>
        </w:rPr>
        <w:t>,</w:t>
      </w:r>
      <w:r w:rsidR="0090371A">
        <w:rPr>
          <w:rFonts w:cs="Times New Roman"/>
        </w:rPr>
        <w:t xml:space="preserve"> but </w:t>
      </w:r>
      <w:r w:rsidR="00C347E7">
        <w:rPr>
          <w:rFonts w:cs="Times New Roman"/>
        </w:rPr>
        <w:t>also up</w:t>
      </w:r>
      <w:r w:rsidR="0090371A">
        <w:rPr>
          <w:rFonts w:cs="Times New Roman"/>
        </w:rPr>
        <w:t xml:space="preserve">on </w:t>
      </w:r>
      <w:r w:rsidR="00D11619">
        <w:rPr>
          <w:rFonts w:cs="Times New Roman"/>
        </w:rPr>
        <w:t xml:space="preserve">building their </w:t>
      </w:r>
      <w:r w:rsidR="00D11619" w:rsidRPr="00FB06F6">
        <w:rPr>
          <w:rFonts w:cs="Times New Roman"/>
          <w:i/>
        </w:rPr>
        <w:t>knowledge as a researchers</w:t>
      </w:r>
      <w:r w:rsidR="00D11619">
        <w:rPr>
          <w:rFonts w:cs="Times New Roman"/>
        </w:rPr>
        <w:t xml:space="preserve"> and </w:t>
      </w:r>
      <w:r w:rsidR="00D11619" w:rsidRPr="00C347E7">
        <w:rPr>
          <w:rFonts w:cs="Times New Roman"/>
          <w:i/>
        </w:rPr>
        <w:t>bu</w:t>
      </w:r>
      <w:r w:rsidR="00D11619" w:rsidRPr="00FB06F6">
        <w:rPr>
          <w:rFonts w:cs="Times New Roman"/>
          <w:i/>
        </w:rPr>
        <w:t xml:space="preserve">ilding a research network </w:t>
      </w:r>
      <w:r w:rsidR="00D11619">
        <w:rPr>
          <w:rFonts w:cs="Times New Roman"/>
        </w:rPr>
        <w:t xml:space="preserve">for their future career. More marginal </w:t>
      </w:r>
      <w:r w:rsidR="00D11619">
        <w:rPr>
          <w:rFonts w:cs="Times New Roman"/>
        </w:rPr>
        <w:lastRenderedPageBreak/>
        <w:t>candidates di</w:t>
      </w:r>
      <w:r w:rsidR="00D56A84">
        <w:rPr>
          <w:rFonts w:cs="Times New Roman"/>
        </w:rPr>
        <w:t>d</w:t>
      </w:r>
      <w:r w:rsidR="00D11619">
        <w:rPr>
          <w:rFonts w:cs="Times New Roman"/>
        </w:rPr>
        <w:t xml:space="preserve"> not </w:t>
      </w:r>
      <w:r w:rsidR="005C418D">
        <w:rPr>
          <w:rFonts w:cs="Times New Roman"/>
        </w:rPr>
        <w:t xml:space="preserve">have </w:t>
      </w:r>
      <w:r w:rsidR="00D11619">
        <w:rPr>
          <w:rFonts w:cs="Times New Roman"/>
        </w:rPr>
        <w:t xml:space="preserve">the capacity to </w:t>
      </w:r>
      <w:r w:rsidR="00541F42">
        <w:rPr>
          <w:rFonts w:cs="Times New Roman"/>
        </w:rPr>
        <w:t xml:space="preserve">engage with learning that deviated from the central goal of </w:t>
      </w:r>
      <w:r w:rsidR="00541F42" w:rsidRPr="00C347E7">
        <w:rPr>
          <w:rFonts w:cs="Times New Roman"/>
        </w:rPr>
        <w:t>thesis production</w:t>
      </w:r>
      <w:r w:rsidR="00541F42">
        <w:rPr>
          <w:rFonts w:cs="Times New Roman"/>
        </w:rPr>
        <w:t>.</w:t>
      </w:r>
      <w:r w:rsidR="00E1657A">
        <w:rPr>
          <w:rFonts w:cs="Times New Roman"/>
        </w:rPr>
        <w:t xml:space="preserve"> </w:t>
      </w:r>
      <w:r>
        <w:rPr>
          <w:rFonts w:cs="Times New Roman"/>
        </w:rPr>
        <w:t>In</w:t>
      </w:r>
      <w:r w:rsidR="002334AD">
        <w:rPr>
          <w:rFonts w:cs="Times New Roman"/>
        </w:rPr>
        <w:t xml:space="preserve"> fact the evidenc</w:t>
      </w:r>
      <w:r>
        <w:rPr>
          <w:rFonts w:cs="Times New Roman"/>
        </w:rPr>
        <w:t>e suggested that if they did</w:t>
      </w:r>
      <w:r w:rsidR="001B5B2C">
        <w:rPr>
          <w:rFonts w:cs="Times New Roman"/>
        </w:rPr>
        <w:t>,</w:t>
      </w:r>
      <w:r>
        <w:rPr>
          <w:rFonts w:cs="Times New Roman"/>
        </w:rPr>
        <w:t xml:space="preserve"> their pr</w:t>
      </w:r>
      <w:r w:rsidR="002334AD">
        <w:rPr>
          <w:rFonts w:cs="Times New Roman"/>
        </w:rPr>
        <w:t>o</w:t>
      </w:r>
      <w:r>
        <w:rPr>
          <w:rFonts w:cs="Times New Roman"/>
        </w:rPr>
        <w:t>ject often stalled.</w:t>
      </w:r>
      <w:r w:rsidR="002334AD">
        <w:rPr>
          <w:rFonts w:cs="Times New Roman"/>
        </w:rPr>
        <w:t xml:space="preserve"> </w:t>
      </w:r>
      <w:r w:rsidR="00E1657A">
        <w:rPr>
          <w:rFonts w:cs="Times New Roman"/>
        </w:rPr>
        <w:t>A key finding was therefore how c</w:t>
      </w:r>
      <w:r w:rsidR="00433370">
        <w:rPr>
          <w:rFonts w:cs="Times New Roman"/>
        </w:rPr>
        <w:t xml:space="preserve">ritical candidate selection was, and </w:t>
      </w:r>
      <w:r w:rsidR="002334AD">
        <w:rPr>
          <w:rFonts w:cs="Times New Roman"/>
        </w:rPr>
        <w:t xml:space="preserve">also </w:t>
      </w:r>
      <w:r w:rsidR="00433370">
        <w:rPr>
          <w:rFonts w:cs="Times New Roman"/>
        </w:rPr>
        <w:t xml:space="preserve">initial assessment and skill building to ensure </w:t>
      </w:r>
      <w:r w:rsidR="002334AD">
        <w:rPr>
          <w:rFonts w:cs="Times New Roman"/>
        </w:rPr>
        <w:t xml:space="preserve">that </w:t>
      </w:r>
      <w:r w:rsidR="00433370">
        <w:rPr>
          <w:rFonts w:cs="Times New Roman"/>
        </w:rPr>
        <w:t xml:space="preserve">resources were </w:t>
      </w:r>
      <w:r w:rsidR="00FB22D5">
        <w:rPr>
          <w:rFonts w:cs="Times New Roman"/>
        </w:rPr>
        <w:t xml:space="preserve">used </w:t>
      </w:r>
      <w:r w:rsidR="00433370">
        <w:rPr>
          <w:rFonts w:cs="Times New Roman"/>
        </w:rPr>
        <w:t xml:space="preserve">effectively. The first step in learning how to manage </w:t>
      </w:r>
      <w:r w:rsidR="00F90777">
        <w:rPr>
          <w:rFonts w:cs="Times New Roman"/>
        </w:rPr>
        <w:t>marginal candidates was to ensure you did not get them</w:t>
      </w:r>
      <w:r w:rsidR="00FB22D5">
        <w:rPr>
          <w:rFonts w:cs="Times New Roman"/>
        </w:rPr>
        <w:t xml:space="preserve"> in the first place</w:t>
      </w:r>
      <w:r w:rsidR="00F90777">
        <w:rPr>
          <w:rFonts w:cs="Times New Roman"/>
        </w:rPr>
        <w:t>!</w:t>
      </w:r>
    </w:p>
    <w:p w14:paraId="5EEE7885" w14:textId="77777777" w:rsidR="00465B3E" w:rsidRDefault="00465B3E" w:rsidP="00716A18">
      <w:pPr>
        <w:jc w:val="both"/>
        <w:rPr>
          <w:rFonts w:cs="Times New Roman"/>
        </w:rPr>
      </w:pPr>
    </w:p>
    <w:p w14:paraId="4345403E" w14:textId="29B556C7" w:rsidR="0062042C" w:rsidRDefault="00EC4582" w:rsidP="00716A18">
      <w:pPr>
        <w:jc w:val="both"/>
        <w:rPr>
          <w:rFonts w:cs="Times New Roman"/>
        </w:rPr>
      </w:pPr>
      <w:r>
        <w:rPr>
          <w:rFonts w:cs="Times New Roman"/>
        </w:rPr>
        <w:t xml:space="preserve">The second study was focused on </w:t>
      </w:r>
      <w:r w:rsidRPr="002334AD">
        <w:rPr>
          <w:rFonts w:cs="Times New Roman"/>
          <w:i/>
        </w:rPr>
        <w:t>innovative p</w:t>
      </w:r>
      <w:r w:rsidR="00716A18" w:rsidRPr="002334AD">
        <w:rPr>
          <w:rFonts w:cs="Times New Roman"/>
          <w:i/>
        </w:rPr>
        <w:t>ractice</w:t>
      </w:r>
      <w:r w:rsidR="00716A18">
        <w:rPr>
          <w:rFonts w:cs="Times New Roman"/>
        </w:rPr>
        <w:t xml:space="preserve"> </w:t>
      </w:r>
      <w:r>
        <w:rPr>
          <w:rFonts w:cs="Times New Roman"/>
        </w:rPr>
        <w:t>in higher degrees. The fin</w:t>
      </w:r>
      <w:r w:rsidR="002334AD">
        <w:rPr>
          <w:rFonts w:cs="Times New Roman"/>
        </w:rPr>
        <w:t>dings confirmed the evidence fro</w:t>
      </w:r>
      <w:r>
        <w:rPr>
          <w:rFonts w:cs="Times New Roman"/>
        </w:rPr>
        <w:t xml:space="preserve">m the </w:t>
      </w:r>
      <w:r w:rsidR="007C7A74">
        <w:rPr>
          <w:rFonts w:cs="Times New Roman"/>
        </w:rPr>
        <w:t>first study with diverse</w:t>
      </w:r>
      <w:r w:rsidR="00307FDF">
        <w:rPr>
          <w:rFonts w:cs="Times New Roman"/>
        </w:rPr>
        <w:t xml:space="preserve"> accounts of experiences, repeated candidature patterns</w:t>
      </w:r>
      <w:r w:rsidR="002334AD">
        <w:rPr>
          <w:rFonts w:cs="Times New Roman"/>
        </w:rPr>
        <w:t>,</w:t>
      </w:r>
      <w:r w:rsidR="00307FDF">
        <w:rPr>
          <w:rFonts w:cs="Times New Roman"/>
        </w:rPr>
        <w:t xml:space="preserve"> and polarised experiences of marginal and capable candidates. </w:t>
      </w:r>
      <w:r w:rsidR="00B232B0">
        <w:rPr>
          <w:rFonts w:cs="Times New Roman"/>
        </w:rPr>
        <w:t xml:space="preserve">What was evident in reading the transcripts was that some candidates were fearful of the unknown and wanted a template </w:t>
      </w:r>
      <w:r w:rsidR="000D6A56">
        <w:rPr>
          <w:rFonts w:cs="Times New Roman"/>
        </w:rPr>
        <w:t xml:space="preserve">of the </w:t>
      </w:r>
      <w:r w:rsidR="00B232B0">
        <w:rPr>
          <w:rFonts w:cs="Times New Roman"/>
        </w:rPr>
        <w:t>path ahead</w:t>
      </w:r>
      <w:r w:rsidR="007C7A74">
        <w:rPr>
          <w:rFonts w:cs="Times New Roman"/>
        </w:rPr>
        <w:t>,</w:t>
      </w:r>
      <w:r w:rsidR="00B232B0">
        <w:rPr>
          <w:rFonts w:cs="Times New Roman"/>
        </w:rPr>
        <w:t xml:space="preserve"> while others </w:t>
      </w:r>
      <w:r w:rsidR="000D6A56">
        <w:rPr>
          <w:rFonts w:cs="Times New Roman"/>
        </w:rPr>
        <w:t>were ex</w:t>
      </w:r>
      <w:r w:rsidR="0083411F">
        <w:rPr>
          <w:rFonts w:cs="Times New Roman"/>
        </w:rPr>
        <w:t xml:space="preserve">cited by the unknown and had a deep desire to generate something new. In addition, supervisors also exhibited the same polarised </w:t>
      </w:r>
      <w:r w:rsidR="0062042C">
        <w:rPr>
          <w:rFonts w:cs="Times New Roman"/>
        </w:rPr>
        <w:t xml:space="preserve">approaches with some ever </w:t>
      </w:r>
      <w:r w:rsidR="00C8325F">
        <w:rPr>
          <w:rFonts w:cs="Times New Roman"/>
        </w:rPr>
        <w:t>pressured by candida</w:t>
      </w:r>
      <w:r w:rsidR="0062042C">
        <w:rPr>
          <w:rFonts w:cs="Times New Roman"/>
        </w:rPr>
        <w:t>te timelines and management expec</w:t>
      </w:r>
      <w:r w:rsidR="00C8325F">
        <w:rPr>
          <w:rFonts w:cs="Times New Roman"/>
        </w:rPr>
        <w:t>t</w:t>
      </w:r>
      <w:r w:rsidR="0062042C">
        <w:rPr>
          <w:rFonts w:cs="Times New Roman"/>
        </w:rPr>
        <w:t>ations, whi</w:t>
      </w:r>
      <w:r w:rsidR="007C7A74">
        <w:rPr>
          <w:rFonts w:cs="Times New Roman"/>
        </w:rPr>
        <w:t>le others were content to throw</w:t>
      </w:r>
      <w:r w:rsidR="0062042C">
        <w:rPr>
          <w:rFonts w:cs="Times New Roman"/>
        </w:rPr>
        <w:t xml:space="preserve"> options in fro</w:t>
      </w:r>
      <w:r w:rsidR="00C8325F">
        <w:rPr>
          <w:rFonts w:cs="Times New Roman"/>
        </w:rPr>
        <w:t>nt of candidates and allow then to</w:t>
      </w:r>
      <w:r w:rsidR="0062042C">
        <w:rPr>
          <w:rFonts w:cs="Times New Roman"/>
        </w:rPr>
        <w:t xml:space="preserve"> fly in new directions.</w:t>
      </w:r>
      <w:r w:rsidR="00C8325F">
        <w:rPr>
          <w:rFonts w:cs="Times New Roman"/>
        </w:rPr>
        <w:t xml:space="preserve"> </w:t>
      </w:r>
    </w:p>
    <w:p w14:paraId="5F556A4C" w14:textId="77777777" w:rsidR="00C8325F" w:rsidRPr="00746381" w:rsidRDefault="00C8325F" w:rsidP="00716A18">
      <w:pPr>
        <w:jc w:val="both"/>
        <w:rPr>
          <w:rFonts w:cs="Times New Roman"/>
          <w:sz w:val="14"/>
        </w:rPr>
      </w:pPr>
    </w:p>
    <w:p w14:paraId="6EC9622F" w14:textId="386D71E9" w:rsidR="0062042C" w:rsidRDefault="00C8325F" w:rsidP="00EF2826">
      <w:pPr>
        <w:ind w:left="284"/>
        <w:jc w:val="both"/>
        <w:rPr>
          <w:rFonts w:cs="Times New Roman"/>
          <w:i/>
        </w:rPr>
      </w:pPr>
      <w:r>
        <w:rPr>
          <w:rFonts w:cs="Times New Roman"/>
          <w:i/>
        </w:rPr>
        <w:t>What I loved about it was the irreverence…he said that strategy was bullshit</w:t>
      </w:r>
      <w:r w:rsidR="00E57239">
        <w:rPr>
          <w:rFonts w:cs="Times New Roman"/>
          <w:i/>
        </w:rPr>
        <w:t>….it gave me the confidence to map my own path….I just started mailing the top guys and it was only later I realised that this was my data collection.</w:t>
      </w:r>
    </w:p>
    <w:p w14:paraId="59B7D3BB" w14:textId="77777777" w:rsidR="00E57239" w:rsidRPr="00746381" w:rsidRDefault="00E57239" w:rsidP="00EF2826">
      <w:pPr>
        <w:ind w:left="284"/>
        <w:jc w:val="both"/>
        <w:rPr>
          <w:rFonts w:cs="Times New Roman"/>
          <w:i/>
          <w:sz w:val="18"/>
        </w:rPr>
      </w:pPr>
    </w:p>
    <w:p w14:paraId="7C428FD6" w14:textId="16E303EB" w:rsidR="00E57239" w:rsidRDefault="00940E92" w:rsidP="00EF2826">
      <w:pPr>
        <w:ind w:left="284"/>
        <w:jc w:val="both"/>
        <w:rPr>
          <w:rFonts w:cs="Times New Roman"/>
          <w:i/>
        </w:rPr>
      </w:pPr>
      <w:r>
        <w:rPr>
          <w:rFonts w:cs="Times New Roman"/>
          <w:i/>
        </w:rPr>
        <w:t xml:space="preserve">I just wanted to complete as soon as possible – I told him I didn’t want to do all the philosophy stuff, just get it </w:t>
      </w:r>
      <w:r w:rsidR="00275D5C">
        <w:rPr>
          <w:rFonts w:cs="Times New Roman"/>
          <w:i/>
        </w:rPr>
        <w:t>done as quick as possible.</w:t>
      </w:r>
    </w:p>
    <w:p w14:paraId="63A6F3C7" w14:textId="77777777" w:rsidR="00275D5C" w:rsidRPr="00746381" w:rsidRDefault="00275D5C" w:rsidP="00716A18">
      <w:pPr>
        <w:jc w:val="both"/>
        <w:rPr>
          <w:rFonts w:cs="Times New Roman"/>
          <w:i/>
          <w:sz w:val="16"/>
        </w:rPr>
      </w:pPr>
    </w:p>
    <w:p w14:paraId="1E1A140F" w14:textId="1CD92244" w:rsidR="00275D5C" w:rsidRPr="00275D5C" w:rsidRDefault="00275D5C" w:rsidP="00716A18">
      <w:pPr>
        <w:jc w:val="both"/>
        <w:rPr>
          <w:rFonts w:cs="Times New Roman"/>
        </w:rPr>
      </w:pPr>
      <w:r>
        <w:rPr>
          <w:rFonts w:cs="Times New Roman"/>
        </w:rPr>
        <w:t xml:space="preserve">While candidates had different desires about what they wanted from their HDR experience, it became evident from reviewing the </w:t>
      </w:r>
      <w:r w:rsidR="005C6292">
        <w:rPr>
          <w:rFonts w:cs="Times New Roman"/>
        </w:rPr>
        <w:t>comments against the subsequent outcomes that</w:t>
      </w:r>
      <w:r w:rsidR="000D6A56">
        <w:rPr>
          <w:rFonts w:cs="Times New Roman"/>
        </w:rPr>
        <w:t xml:space="preserve"> supervision management was required</w:t>
      </w:r>
      <w:r w:rsidR="005C6292">
        <w:rPr>
          <w:rFonts w:cs="Times New Roman"/>
        </w:rPr>
        <w:t xml:space="preserve"> to restrict </w:t>
      </w:r>
      <w:r w:rsidR="00C1729E">
        <w:rPr>
          <w:rFonts w:cs="Times New Roman"/>
        </w:rPr>
        <w:t>the</w:t>
      </w:r>
      <w:r w:rsidR="009B10A1">
        <w:rPr>
          <w:rFonts w:cs="Times New Roman"/>
        </w:rPr>
        <w:t xml:space="preserve"> path of less able candidates and to</w:t>
      </w:r>
      <w:r w:rsidR="00C1729E">
        <w:rPr>
          <w:rFonts w:cs="Times New Roman"/>
        </w:rPr>
        <w:t xml:space="preserve"> provide space for more capable candidate to innovate in terms of focus, process or outcomes. </w:t>
      </w:r>
      <w:r w:rsidR="00502416">
        <w:rPr>
          <w:rFonts w:cs="Times New Roman"/>
        </w:rPr>
        <w:t xml:space="preserve">It was evident that innovation was dependent on candidate capability. </w:t>
      </w:r>
      <w:r w:rsidR="00EB012B">
        <w:rPr>
          <w:rFonts w:cs="Times New Roman"/>
        </w:rPr>
        <w:t>Innovative</w:t>
      </w:r>
      <w:r w:rsidR="00502416">
        <w:rPr>
          <w:rFonts w:cs="Times New Roman"/>
        </w:rPr>
        <w:t xml:space="preserve"> </w:t>
      </w:r>
      <w:r w:rsidR="00CB24EE">
        <w:rPr>
          <w:rFonts w:cs="Times New Roman"/>
        </w:rPr>
        <w:t>studies</w:t>
      </w:r>
      <w:r w:rsidR="00EB012B">
        <w:rPr>
          <w:rFonts w:cs="Times New Roman"/>
        </w:rPr>
        <w:t xml:space="preserve"> </w:t>
      </w:r>
      <w:r w:rsidR="00EF2826">
        <w:rPr>
          <w:rFonts w:cs="Times New Roman"/>
        </w:rPr>
        <w:t xml:space="preserve">were </w:t>
      </w:r>
      <w:r w:rsidR="009B10A1">
        <w:rPr>
          <w:rFonts w:cs="Times New Roman"/>
        </w:rPr>
        <w:t>unsurprisingly</w:t>
      </w:r>
      <w:r w:rsidR="000A404A">
        <w:rPr>
          <w:rFonts w:cs="Times New Roman"/>
        </w:rPr>
        <w:t>,</w:t>
      </w:r>
      <w:r w:rsidR="009B10A1">
        <w:rPr>
          <w:rFonts w:cs="Times New Roman"/>
        </w:rPr>
        <w:t xml:space="preserve"> </w:t>
      </w:r>
      <w:r w:rsidR="00EB012B">
        <w:rPr>
          <w:rFonts w:cs="Times New Roman"/>
        </w:rPr>
        <w:t>constructed</w:t>
      </w:r>
      <w:r w:rsidR="009B10A1">
        <w:rPr>
          <w:rFonts w:cs="Times New Roman"/>
        </w:rPr>
        <w:t xml:space="preserve"> by </w:t>
      </w:r>
      <w:r w:rsidR="00EB012B">
        <w:rPr>
          <w:rFonts w:cs="Times New Roman"/>
        </w:rPr>
        <w:t>innovative and capable candidates.</w:t>
      </w:r>
    </w:p>
    <w:p w14:paraId="24EFE9E2" w14:textId="77777777" w:rsidR="00716A18" w:rsidRDefault="00716A18" w:rsidP="00716A18">
      <w:pPr>
        <w:jc w:val="both"/>
        <w:rPr>
          <w:rFonts w:cs="Times New Roman"/>
        </w:rPr>
      </w:pPr>
    </w:p>
    <w:p w14:paraId="02AD0C89" w14:textId="07A5C01D" w:rsidR="00716A18" w:rsidRDefault="00EB012B" w:rsidP="00716A18">
      <w:pPr>
        <w:jc w:val="both"/>
        <w:rPr>
          <w:rFonts w:cs="Times New Roman"/>
        </w:rPr>
      </w:pPr>
      <w:r>
        <w:rPr>
          <w:rFonts w:cs="Times New Roman"/>
        </w:rPr>
        <w:t xml:space="preserve">Finally, equipped with the knowledge from these previous studies I </w:t>
      </w:r>
      <w:r w:rsidR="005C77B0">
        <w:rPr>
          <w:rFonts w:cs="Times New Roman"/>
        </w:rPr>
        <w:t xml:space="preserve">personally </w:t>
      </w:r>
      <w:r>
        <w:rPr>
          <w:rFonts w:cs="Times New Roman"/>
        </w:rPr>
        <w:t xml:space="preserve">explored the data from </w:t>
      </w:r>
      <w:r w:rsidR="00AE4E55">
        <w:rPr>
          <w:rFonts w:cs="Times New Roman"/>
        </w:rPr>
        <w:t>my own candidates and those I had been close to through management and mentoring roles. The previous studies had indicated a</w:t>
      </w:r>
      <w:r w:rsidR="005C77B0">
        <w:rPr>
          <w:rFonts w:cs="Times New Roman"/>
        </w:rPr>
        <w:t>n a-</w:t>
      </w:r>
      <w:r w:rsidR="00CB24EE">
        <w:rPr>
          <w:rFonts w:cs="Times New Roman"/>
        </w:rPr>
        <w:t>priori framework where candidate capability</w:t>
      </w:r>
      <w:r w:rsidR="00522B0D">
        <w:rPr>
          <w:rFonts w:cs="Times New Roman"/>
        </w:rPr>
        <w:t xml:space="preserve"> was a critical factor in the management process. It was also evident that while capability was a primary factor it was not the only indicator of success. I reviewed </w:t>
      </w:r>
      <w:r w:rsidR="00D409AE">
        <w:rPr>
          <w:rFonts w:cs="Times New Roman"/>
        </w:rPr>
        <w:t>students in terms of candidature characteristics and subsequent results</w:t>
      </w:r>
      <w:r w:rsidR="00D63E22" w:rsidRPr="00D63E22">
        <w:rPr>
          <w:rFonts w:cs="Times New Roman"/>
        </w:rPr>
        <w:t xml:space="preserve"> </w:t>
      </w:r>
      <w:r w:rsidR="00D63E22">
        <w:rPr>
          <w:rFonts w:cs="Times New Roman"/>
        </w:rPr>
        <w:t>through</w:t>
      </w:r>
      <w:r w:rsidR="00152543">
        <w:rPr>
          <w:rFonts w:cs="Times New Roman"/>
        </w:rPr>
        <w:t xml:space="preserve"> </w:t>
      </w:r>
      <w:r w:rsidR="005C77B0">
        <w:rPr>
          <w:rFonts w:cs="Times New Roman"/>
        </w:rPr>
        <w:t>an auto-</w:t>
      </w:r>
      <w:r w:rsidR="00D63E22">
        <w:rPr>
          <w:rFonts w:cs="Times New Roman"/>
        </w:rPr>
        <w:t>ethnographic reflec</w:t>
      </w:r>
      <w:r w:rsidR="00152543">
        <w:rPr>
          <w:rFonts w:cs="Times New Roman"/>
        </w:rPr>
        <w:t>tion process. I found that whil</w:t>
      </w:r>
      <w:r w:rsidR="00D63E22">
        <w:rPr>
          <w:rFonts w:cs="Times New Roman"/>
        </w:rPr>
        <w:t>e c</w:t>
      </w:r>
      <w:r w:rsidR="00152543">
        <w:rPr>
          <w:rFonts w:cs="Times New Roman"/>
        </w:rPr>
        <w:t>apability was instrumental, ach</w:t>
      </w:r>
      <w:r w:rsidR="00D63E22">
        <w:rPr>
          <w:rFonts w:cs="Times New Roman"/>
        </w:rPr>
        <w:t>iev</w:t>
      </w:r>
      <w:r w:rsidR="00152543">
        <w:rPr>
          <w:rFonts w:cs="Times New Roman"/>
        </w:rPr>
        <w:t>e</w:t>
      </w:r>
      <w:r w:rsidR="00D63E22">
        <w:rPr>
          <w:rFonts w:cs="Times New Roman"/>
        </w:rPr>
        <w:t xml:space="preserve">ment also required </w:t>
      </w:r>
      <w:r w:rsidR="00D63E22" w:rsidRPr="007C7A74">
        <w:rPr>
          <w:rFonts w:cs="Times New Roman"/>
          <w:i/>
        </w:rPr>
        <w:t>tenacity</w:t>
      </w:r>
      <w:r w:rsidR="00D63E22">
        <w:rPr>
          <w:rFonts w:cs="Times New Roman"/>
        </w:rPr>
        <w:t>.</w:t>
      </w:r>
    </w:p>
    <w:p w14:paraId="290D7100" w14:textId="77777777" w:rsidR="003C4CE0" w:rsidRPr="000A404A" w:rsidRDefault="003C4CE0" w:rsidP="000214FC">
      <w:pPr>
        <w:rPr>
          <w:rFonts w:cs="Times New Roman"/>
          <w:b/>
          <w:sz w:val="12"/>
        </w:rPr>
      </w:pPr>
    </w:p>
    <w:p w14:paraId="60D88B45" w14:textId="77777777" w:rsidR="007058EA" w:rsidRDefault="00DC1032" w:rsidP="00EF2826">
      <w:pPr>
        <w:ind w:left="284"/>
        <w:rPr>
          <w:rFonts w:cs="Times New Roman"/>
          <w:i/>
        </w:rPr>
      </w:pPr>
      <w:r>
        <w:rPr>
          <w:rFonts w:cs="Times New Roman"/>
          <w:i/>
        </w:rPr>
        <w:t>My husband told me not to get another job and just to focus on knocking it off</w:t>
      </w:r>
      <w:r w:rsidR="007058EA">
        <w:rPr>
          <w:rFonts w:cs="Times New Roman"/>
          <w:i/>
        </w:rPr>
        <w:t xml:space="preserve"> as soon as possible.</w:t>
      </w:r>
    </w:p>
    <w:p w14:paraId="0248FE7B" w14:textId="77777777" w:rsidR="007058EA" w:rsidRPr="000A404A" w:rsidRDefault="007058EA" w:rsidP="00EF2826">
      <w:pPr>
        <w:ind w:left="284"/>
        <w:rPr>
          <w:rFonts w:cs="Times New Roman"/>
          <w:i/>
          <w:sz w:val="14"/>
        </w:rPr>
      </w:pPr>
    </w:p>
    <w:p w14:paraId="0704F032" w14:textId="1EA6730F" w:rsidR="007C7A74" w:rsidRDefault="007C7A74" w:rsidP="007C7A74">
      <w:pPr>
        <w:ind w:left="284"/>
        <w:rPr>
          <w:rFonts w:cs="Times New Roman"/>
          <w:i/>
        </w:rPr>
      </w:pPr>
      <w:r w:rsidRPr="00152543">
        <w:rPr>
          <w:rFonts w:cs="Times New Roman"/>
          <w:i/>
        </w:rPr>
        <w:t xml:space="preserve">She was such a good writer that I </w:t>
      </w:r>
      <w:r>
        <w:rPr>
          <w:rFonts w:cs="Times New Roman"/>
          <w:i/>
        </w:rPr>
        <w:t xml:space="preserve">just </w:t>
      </w:r>
      <w:r w:rsidRPr="00152543">
        <w:rPr>
          <w:rFonts w:cs="Times New Roman"/>
          <w:i/>
        </w:rPr>
        <w:t xml:space="preserve">knew </w:t>
      </w:r>
      <w:r>
        <w:rPr>
          <w:rFonts w:cs="Times New Roman"/>
          <w:i/>
        </w:rPr>
        <w:t>her final draft was going to be close to the final thing – and it was</w:t>
      </w:r>
      <w:r w:rsidR="00C951F3">
        <w:rPr>
          <w:rFonts w:cs="Times New Roman"/>
          <w:i/>
        </w:rPr>
        <w:t>…she had real focus.</w:t>
      </w:r>
    </w:p>
    <w:p w14:paraId="7298CE4D" w14:textId="77777777" w:rsidR="00C951F3" w:rsidRPr="00C951F3" w:rsidRDefault="00C951F3" w:rsidP="00EF2826">
      <w:pPr>
        <w:ind w:left="284"/>
        <w:rPr>
          <w:rFonts w:cs="Times New Roman"/>
          <w:i/>
          <w:sz w:val="16"/>
        </w:rPr>
      </w:pPr>
    </w:p>
    <w:p w14:paraId="2B9E22B5" w14:textId="77777777" w:rsidR="007058EA" w:rsidRDefault="007058EA" w:rsidP="00EF2826">
      <w:pPr>
        <w:ind w:left="284"/>
        <w:rPr>
          <w:rFonts w:cs="Times New Roman"/>
          <w:i/>
        </w:rPr>
      </w:pPr>
      <w:r>
        <w:rPr>
          <w:rFonts w:cs="Times New Roman"/>
          <w:i/>
        </w:rPr>
        <w:t>It not the writing she needs help with – its her head.</w:t>
      </w:r>
    </w:p>
    <w:p w14:paraId="44465B5D" w14:textId="77777777" w:rsidR="007058EA" w:rsidRPr="000A404A" w:rsidRDefault="007058EA" w:rsidP="00EF2826">
      <w:pPr>
        <w:ind w:left="284"/>
        <w:rPr>
          <w:rFonts w:cs="Times New Roman"/>
          <w:i/>
          <w:sz w:val="14"/>
        </w:rPr>
      </w:pPr>
    </w:p>
    <w:p w14:paraId="32F73245" w14:textId="77777777" w:rsidR="002B6074" w:rsidRPr="00C951F3" w:rsidRDefault="002B6074" w:rsidP="00EF2826">
      <w:pPr>
        <w:ind w:left="284"/>
        <w:rPr>
          <w:rFonts w:cs="Times New Roman"/>
          <w:i/>
          <w:sz w:val="4"/>
        </w:rPr>
      </w:pPr>
    </w:p>
    <w:p w14:paraId="50504E18" w14:textId="31340E7E" w:rsidR="002B6074" w:rsidRDefault="002B6074" w:rsidP="00EF2826">
      <w:pPr>
        <w:ind w:left="284"/>
        <w:rPr>
          <w:rFonts w:cs="Times New Roman"/>
          <w:i/>
        </w:rPr>
      </w:pPr>
      <w:r>
        <w:rPr>
          <w:rFonts w:cs="Times New Roman"/>
          <w:i/>
        </w:rPr>
        <w:t xml:space="preserve">Look I know we have come a long way but this new role as CEO </w:t>
      </w:r>
      <w:r w:rsidR="00110FE3">
        <w:rPr>
          <w:rFonts w:cs="Times New Roman"/>
          <w:i/>
        </w:rPr>
        <w:t>is just never going to give me the time I need.</w:t>
      </w:r>
    </w:p>
    <w:p w14:paraId="2A1EB34C" w14:textId="77777777" w:rsidR="00EF2826" w:rsidRPr="000A404A" w:rsidRDefault="00EF2826" w:rsidP="00EF2826">
      <w:pPr>
        <w:ind w:left="284"/>
        <w:rPr>
          <w:rFonts w:cs="Times New Roman"/>
          <w:i/>
          <w:sz w:val="14"/>
        </w:rPr>
      </w:pPr>
    </w:p>
    <w:p w14:paraId="76D120DB" w14:textId="4AC9B9A3" w:rsidR="00EF2826" w:rsidRPr="00110FE3" w:rsidRDefault="00110FE3" w:rsidP="000A404A">
      <w:pPr>
        <w:jc w:val="both"/>
        <w:rPr>
          <w:rFonts w:cs="Times New Roman"/>
        </w:rPr>
      </w:pPr>
      <w:r>
        <w:rPr>
          <w:rFonts w:cs="Times New Roman"/>
        </w:rPr>
        <w:t xml:space="preserve">It became evident as the data </w:t>
      </w:r>
      <w:r w:rsidR="005C77B0">
        <w:rPr>
          <w:rFonts w:cs="Times New Roman"/>
        </w:rPr>
        <w:t xml:space="preserve">indicated that </w:t>
      </w:r>
      <w:r>
        <w:rPr>
          <w:rFonts w:cs="Times New Roman"/>
        </w:rPr>
        <w:t xml:space="preserve">capability and tenacity were critical indicators of candidate </w:t>
      </w:r>
      <w:r w:rsidR="00E1657A">
        <w:rPr>
          <w:rFonts w:cs="Times New Roman"/>
        </w:rPr>
        <w:t xml:space="preserve">success. </w:t>
      </w:r>
      <w:r w:rsidR="009F7F2A">
        <w:rPr>
          <w:rFonts w:cs="Times New Roman"/>
        </w:rPr>
        <w:t>In summary, the first study underlines the importance of a cand</w:t>
      </w:r>
      <w:r w:rsidR="00F32B6A">
        <w:rPr>
          <w:rFonts w:cs="Times New Roman"/>
        </w:rPr>
        <w:t>id</w:t>
      </w:r>
      <w:r w:rsidR="009F7F2A">
        <w:rPr>
          <w:rFonts w:cs="Times New Roman"/>
        </w:rPr>
        <w:t>ature management plan</w:t>
      </w:r>
      <w:r w:rsidR="00F32B6A">
        <w:rPr>
          <w:rFonts w:cs="Times New Roman"/>
        </w:rPr>
        <w:t xml:space="preserve"> and candidate selection to ensure that </w:t>
      </w:r>
      <w:r w:rsidR="00217684">
        <w:rPr>
          <w:rFonts w:cs="Times New Roman"/>
        </w:rPr>
        <w:t>minimal candidate resources are expended on candidates</w:t>
      </w:r>
      <w:r w:rsidR="00EB20E4">
        <w:rPr>
          <w:rFonts w:cs="Times New Roman"/>
        </w:rPr>
        <w:t xml:space="preserve"> who will not produce outcomes, and provides a project management framework. </w:t>
      </w:r>
      <w:r w:rsidR="00217684">
        <w:rPr>
          <w:rFonts w:cs="Times New Roman"/>
        </w:rPr>
        <w:t>The second study confirms this approach by indicating that innovative HDR studies require candidates with strong capability, whil</w:t>
      </w:r>
      <w:r w:rsidR="00EB20E4">
        <w:rPr>
          <w:rFonts w:cs="Times New Roman"/>
        </w:rPr>
        <w:t>e</w:t>
      </w:r>
      <w:r w:rsidR="00217684">
        <w:rPr>
          <w:rFonts w:cs="Times New Roman"/>
        </w:rPr>
        <w:t xml:space="preserve"> others require </w:t>
      </w:r>
      <w:r w:rsidR="00D07DC0">
        <w:rPr>
          <w:rFonts w:cs="Times New Roman"/>
        </w:rPr>
        <w:t>projec</w:t>
      </w:r>
      <w:r w:rsidR="00EB20E4">
        <w:rPr>
          <w:rFonts w:cs="Times New Roman"/>
        </w:rPr>
        <w:t>t management approaches. Finally,</w:t>
      </w:r>
      <w:r w:rsidR="00D07DC0">
        <w:rPr>
          <w:rFonts w:cs="Times New Roman"/>
        </w:rPr>
        <w:t xml:space="preserve"> the </w:t>
      </w:r>
      <w:r w:rsidR="00EB20E4">
        <w:rPr>
          <w:rFonts w:cs="Times New Roman"/>
        </w:rPr>
        <w:t>last ethnographic study indica</w:t>
      </w:r>
      <w:r w:rsidR="00D07DC0">
        <w:rPr>
          <w:rFonts w:cs="Times New Roman"/>
        </w:rPr>
        <w:t>tes that capability and tenacity are primary ind</w:t>
      </w:r>
      <w:r w:rsidR="00EB20E4">
        <w:rPr>
          <w:rFonts w:cs="Times New Roman"/>
        </w:rPr>
        <w:t>icato</w:t>
      </w:r>
      <w:r w:rsidR="00D57684">
        <w:rPr>
          <w:rFonts w:cs="Times New Roman"/>
        </w:rPr>
        <w:t>r</w:t>
      </w:r>
      <w:r w:rsidR="00EB20E4">
        <w:rPr>
          <w:rFonts w:cs="Times New Roman"/>
        </w:rPr>
        <w:t>s of event</w:t>
      </w:r>
      <w:r w:rsidR="00D57684">
        <w:rPr>
          <w:rFonts w:cs="Times New Roman"/>
        </w:rPr>
        <w:t>u</w:t>
      </w:r>
      <w:r w:rsidR="00EB20E4">
        <w:rPr>
          <w:rFonts w:cs="Times New Roman"/>
        </w:rPr>
        <w:t xml:space="preserve">al </w:t>
      </w:r>
      <w:r w:rsidR="00EB20E4">
        <w:rPr>
          <w:rFonts w:cs="Times New Roman"/>
        </w:rPr>
        <w:lastRenderedPageBreak/>
        <w:t>achievement, and that differ</w:t>
      </w:r>
      <w:r w:rsidR="00D57684">
        <w:rPr>
          <w:rFonts w:cs="Times New Roman"/>
        </w:rPr>
        <w:t xml:space="preserve">ent segments of the HDR cohort require </w:t>
      </w:r>
      <w:r w:rsidR="00741C00">
        <w:rPr>
          <w:rFonts w:cs="Times New Roman"/>
        </w:rPr>
        <w:t>different management stra</w:t>
      </w:r>
      <w:r w:rsidR="00D57684">
        <w:rPr>
          <w:rFonts w:cs="Times New Roman"/>
        </w:rPr>
        <w:t xml:space="preserve">tegies. One management process needs to be tailored to </w:t>
      </w:r>
      <w:r w:rsidR="009A6D81">
        <w:rPr>
          <w:rFonts w:cs="Times New Roman"/>
        </w:rPr>
        <w:t>different candidate</w:t>
      </w:r>
      <w:r w:rsidR="00741C00">
        <w:rPr>
          <w:rFonts w:cs="Times New Roman"/>
        </w:rPr>
        <w:t>’</w:t>
      </w:r>
      <w:r w:rsidR="009A6D81">
        <w:rPr>
          <w:rFonts w:cs="Times New Roman"/>
        </w:rPr>
        <w:t xml:space="preserve">s </w:t>
      </w:r>
      <w:r w:rsidR="00741C00">
        <w:rPr>
          <w:rFonts w:cs="Times New Roman"/>
        </w:rPr>
        <w:t xml:space="preserve">contextual </w:t>
      </w:r>
      <w:r w:rsidR="009A6D81">
        <w:rPr>
          <w:rFonts w:cs="Times New Roman"/>
        </w:rPr>
        <w:t>needs.</w:t>
      </w:r>
      <w:r w:rsidR="00D07DC0">
        <w:rPr>
          <w:rFonts w:cs="Times New Roman"/>
        </w:rPr>
        <w:t xml:space="preserve"> </w:t>
      </w:r>
      <w:r w:rsidR="009F7F2A">
        <w:rPr>
          <w:rFonts w:cs="Times New Roman"/>
        </w:rPr>
        <w:t xml:space="preserve"> </w:t>
      </w:r>
    </w:p>
    <w:p w14:paraId="6ADBE654" w14:textId="77777777" w:rsidR="009A13E7" w:rsidRDefault="009A13E7" w:rsidP="000214FC">
      <w:pPr>
        <w:rPr>
          <w:rFonts w:cs="Times New Roman"/>
          <w:b/>
        </w:rPr>
      </w:pPr>
    </w:p>
    <w:p w14:paraId="6F17C2FB" w14:textId="14A6035E" w:rsidR="00CC6278" w:rsidRDefault="00C951F3" w:rsidP="000214FC">
      <w:pPr>
        <w:rPr>
          <w:rFonts w:cs="Times New Roman"/>
          <w:b/>
        </w:rPr>
      </w:pPr>
      <w:r>
        <w:rPr>
          <w:rFonts w:cs="Times New Roman"/>
          <w:b/>
        </w:rPr>
        <w:t>The E</w:t>
      </w:r>
      <w:r w:rsidR="00E2544B">
        <w:rPr>
          <w:rFonts w:cs="Times New Roman"/>
          <w:b/>
        </w:rPr>
        <w:t xml:space="preserve">merging </w:t>
      </w:r>
      <w:r w:rsidR="00CC6278">
        <w:rPr>
          <w:rFonts w:cs="Times New Roman"/>
          <w:b/>
        </w:rPr>
        <w:t xml:space="preserve">Model </w:t>
      </w:r>
    </w:p>
    <w:p w14:paraId="6751DEBE" w14:textId="5401F507" w:rsidR="00654806" w:rsidRDefault="00654806" w:rsidP="00654806">
      <w:pPr>
        <w:jc w:val="both"/>
      </w:pPr>
      <w:r>
        <w:t>This paper has in</w:t>
      </w:r>
      <w:r w:rsidR="00DB7566">
        <w:t>dicated that one of the issues</w:t>
      </w:r>
      <w:r>
        <w:t xml:space="preserve"> with learning about HDR candidate management </w:t>
      </w:r>
      <w:r w:rsidR="00C87D05">
        <w:t>is the gestation period, with</w:t>
      </w:r>
      <w:r>
        <w:t xml:space="preserve"> a decade </w:t>
      </w:r>
      <w:r w:rsidR="00C87D05">
        <w:t xml:space="preserve">to </w:t>
      </w:r>
      <w:r>
        <w:t>gain a PhD, and th</w:t>
      </w:r>
      <w:r w:rsidR="00C87D05">
        <w:t>en another half decade to gain the first</w:t>
      </w:r>
      <w:r>
        <w:t xml:space="preserve"> completion. A further half a decade on and you have a reasonable sample of d</w:t>
      </w:r>
      <w:r w:rsidR="00167C54">
        <w:t>iverse students to reflect upon</w:t>
      </w:r>
      <w:r w:rsidR="00DB7566">
        <w:t>,</w:t>
      </w:r>
      <w:r w:rsidR="00167C54">
        <w:t xml:space="preserve"> s</w:t>
      </w:r>
      <w:r>
        <w:t>ome ideas about profiling students</w:t>
      </w:r>
      <w:r w:rsidR="00DB7566">
        <w:t>, and some idea</w:t>
      </w:r>
      <w:r>
        <w:t xml:space="preserve"> </w:t>
      </w:r>
      <w:r w:rsidR="00DB7566">
        <w:t>ab</w:t>
      </w:r>
      <w:r>
        <w:t>out what actions have worked and not worked with various students begin to emerge.</w:t>
      </w:r>
      <w:r w:rsidR="00C87D05">
        <w:t xml:space="preserve"> </w:t>
      </w:r>
      <w:r w:rsidR="00167C54">
        <w:t xml:space="preserve">However, the VET sector </w:t>
      </w:r>
      <w:r w:rsidR="00A36A8E">
        <w:t xml:space="preserve">requires the production of high caber VET researchers to replace the </w:t>
      </w:r>
      <w:r w:rsidR="006D6146">
        <w:t xml:space="preserve">greying VET research domain and </w:t>
      </w:r>
      <w:r w:rsidR="00A36A8E">
        <w:t>ensure tha</w:t>
      </w:r>
      <w:r w:rsidR="00AB2BB8">
        <w:t>t evidence based decision restruct</w:t>
      </w:r>
      <w:r w:rsidR="00A36A8E">
        <w:t>ure VET institutions and delivery for a digital</w:t>
      </w:r>
      <w:r w:rsidR="001534DA">
        <w:t>ly disrupted</w:t>
      </w:r>
      <w:r w:rsidR="00A36A8E">
        <w:t xml:space="preserve"> </w:t>
      </w:r>
      <w:r w:rsidR="001534DA">
        <w:t>commercial world.</w:t>
      </w:r>
    </w:p>
    <w:p w14:paraId="4ADB04C7" w14:textId="77777777" w:rsidR="00654806" w:rsidRDefault="00654806" w:rsidP="00654806">
      <w:pPr>
        <w:jc w:val="both"/>
      </w:pPr>
    </w:p>
    <w:p w14:paraId="07A9578B" w14:textId="5DAC9F97" w:rsidR="00242607" w:rsidRDefault="00E80263" w:rsidP="00654806">
      <w:pPr>
        <w:jc w:val="both"/>
      </w:pPr>
      <w:r>
        <w:t>The evidence fro</w:t>
      </w:r>
      <w:r w:rsidR="00706668">
        <w:t xml:space="preserve">m </w:t>
      </w:r>
      <w:r w:rsidR="00B71CEB">
        <w:t>three</w:t>
      </w:r>
      <w:r w:rsidR="00706668">
        <w:t xml:space="preserve"> studies provides a great deal of </w:t>
      </w:r>
      <w:r w:rsidR="007667B2">
        <w:t xml:space="preserve">evidence about </w:t>
      </w:r>
      <w:r w:rsidR="001534DA">
        <w:t>HDR candidate</w:t>
      </w:r>
      <w:r w:rsidR="00B71CEB">
        <w:t xml:space="preserve"> </w:t>
      </w:r>
      <w:r w:rsidR="00E25F4A">
        <w:t xml:space="preserve">experiences and </w:t>
      </w:r>
      <w:r w:rsidR="007667B2">
        <w:t xml:space="preserve">findings about </w:t>
      </w:r>
      <w:r w:rsidR="00E25F4A">
        <w:t xml:space="preserve">the critical influences that shape </w:t>
      </w:r>
      <w:r w:rsidR="006A109A">
        <w:t>the quality of the</w:t>
      </w:r>
      <w:r w:rsidR="001534DA">
        <w:t>ir</w:t>
      </w:r>
      <w:r w:rsidR="006A109A">
        <w:t xml:space="preserve"> candidature. While many of the </w:t>
      </w:r>
      <w:r w:rsidR="00706668">
        <w:t xml:space="preserve">diverse findings </w:t>
      </w:r>
      <w:r w:rsidR="006A109A">
        <w:t>only have peripheral rele</w:t>
      </w:r>
      <w:r w:rsidR="00612B63">
        <w:t>va</w:t>
      </w:r>
      <w:r w:rsidR="006A109A">
        <w:t xml:space="preserve">nce </w:t>
      </w:r>
      <w:r w:rsidR="001534DA">
        <w:t xml:space="preserve">to the focus of this paper, the central thrust is of specific </w:t>
      </w:r>
      <w:r w:rsidR="006A109A">
        <w:t>inter</w:t>
      </w:r>
      <w:r w:rsidR="00612B63">
        <w:t>e</w:t>
      </w:r>
      <w:r w:rsidR="006A109A">
        <w:t xml:space="preserve">st to </w:t>
      </w:r>
      <w:r w:rsidR="00AB2BB8">
        <w:t>VET HDR supervisors, and have been validated by academic seminar feedback.</w:t>
      </w:r>
      <w:r w:rsidR="000A404A">
        <w:t xml:space="preserve"> </w:t>
      </w:r>
      <w:r w:rsidR="006D7A6E">
        <w:t>The key message from these studies is that g</w:t>
      </w:r>
      <w:r w:rsidR="00654806">
        <w:t>reat candidates self-manage and become collaborators. More limited candidates produce dilemmas, and we need skills and collegial support to manage them, and resources for building their capability. High calibre candidates have the capability to produce innovative PhDs</w:t>
      </w:r>
      <w:r w:rsidR="00213311">
        <w:t>,</w:t>
      </w:r>
      <w:r w:rsidR="00654806">
        <w:t xml:space="preserve"> while others need to follow well-trodden and safer tracks.</w:t>
      </w:r>
      <w:r w:rsidR="00EA6D85">
        <w:t xml:space="preserve"> </w:t>
      </w:r>
      <w:r w:rsidR="006D7A6E">
        <w:t xml:space="preserve">I </w:t>
      </w:r>
      <w:r w:rsidR="00654806">
        <w:t xml:space="preserve">reflected on my </w:t>
      </w:r>
      <w:r w:rsidR="002B78B5">
        <w:t xml:space="preserve">personal </w:t>
      </w:r>
      <w:r w:rsidR="00654806">
        <w:t>e</w:t>
      </w:r>
      <w:r w:rsidR="002B78B5">
        <w:t xml:space="preserve">xperiences and begun to plot the characteristics of my candidates, </w:t>
      </w:r>
      <w:r w:rsidR="003E3511">
        <w:t xml:space="preserve">the impact of my strategies, and </w:t>
      </w:r>
      <w:r w:rsidR="002B78B5">
        <w:t>the outcomes that were achieved</w:t>
      </w:r>
      <w:r w:rsidR="003E3511">
        <w:t xml:space="preserve">, </w:t>
      </w:r>
      <w:r w:rsidR="00654806">
        <w:t xml:space="preserve">to see if any patterns that might help future supervision emerge. </w:t>
      </w:r>
    </w:p>
    <w:p w14:paraId="61C5C5B2" w14:textId="77777777" w:rsidR="00242607" w:rsidRDefault="00242607" w:rsidP="00654806">
      <w:pPr>
        <w:jc w:val="both"/>
      </w:pPr>
    </w:p>
    <w:p w14:paraId="68509059" w14:textId="32E37433" w:rsidR="006579FB" w:rsidRDefault="00430DEC" w:rsidP="00654806">
      <w:pPr>
        <w:jc w:val="both"/>
      </w:pPr>
      <w:r>
        <w:t>In terms of the focus of this paper</w:t>
      </w:r>
      <w:r w:rsidR="0043730D">
        <w:t xml:space="preserve"> </w:t>
      </w:r>
      <w:r w:rsidR="003E3511">
        <w:t xml:space="preserve">and </w:t>
      </w:r>
      <w:r w:rsidR="0043730D">
        <w:t>based on the first two research projects</w:t>
      </w:r>
      <w:r w:rsidR="00213311">
        <w:t>,</w:t>
      </w:r>
      <w:r>
        <w:t xml:space="preserve"> </w:t>
      </w:r>
      <w:r w:rsidR="008E5425">
        <w:t>i</w:t>
      </w:r>
      <w:r w:rsidR="003E3511">
        <w:t>t was</w:t>
      </w:r>
      <w:r w:rsidR="00654806">
        <w:t xml:space="preserve"> evident that there are two qualities </w:t>
      </w:r>
      <w:r w:rsidR="003E3511">
        <w:t xml:space="preserve">emerging </w:t>
      </w:r>
      <w:r w:rsidR="00654806">
        <w:t xml:space="preserve">that underpin research candidature: </w:t>
      </w:r>
      <w:r w:rsidR="00654806" w:rsidRPr="00FF0EE8">
        <w:rPr>
          <w:i/>
        </w:rPr>
        <w:t>tenacity and capability.</w:t>
      </w:r>
      <w:r w:rsidR="00EA6D85">
        <w:t xml:space="preserve"> </w:t>
      </w:r>
      <w:r w:rsidR="00654806">
        <w:t>Tenac</w:t>
      </w:r>
      <w:r w:rsidR="00654806" w:rsidRPr="00FF0EE8">
        <w:t>ity</w:t>
      </w:r>
      <w:r w:rsidR="00654806">
        <w:t xml:space="preserve"> is evident when candidates come with a passion for their research focus and then tackle</w:t>
      </w:r>
      <w:r w:rsidR="000926B6">
        <w:t xml:space="preserve"> the</w:t>
      </w:r>
      <w:r w:rsidR="009B0FDA">
        <w:t>ir</w:t>
      </w:r>
      <w:r w:rsidR="000926B6">
        <w:t xml:space="preserve"> work with vigour and for</w:t>
      </w:r>
      <w:r w:rsidR="00654806">
        <w:t xml:space="preserve"> outcomes. Capability is ev</w:t>
      </w:r>
      <w:r w:rsidR="000926B6">
        <w:t xml:space="preserve">ident when candidates come </w:t>
      </w:r>
      <w:r w:rsidR="00654806">
        <w:t>display</w:t>
      </w:r>
      <w:r w:rsidR="000926B6">
        <w:t>ing</w:t>
      </w:r>
      <w:r w:rsidR="00654806">
        <w:t xml:space="preserve"> analytical intelligence and </w:t>
      </w:r>
      <w:r w:rsidR="000926B6">
        <w:t xml:space="preserve">equipped with </w:t>
      </w:r>
      <w:r w:rsidR="00654806">
        <w:t>broad knowledge of organisational networks and issues.</w:t>
      </w:r>
      <w:r w:rsidR="00EA6D85">
        <w:t xml:space="preserve"> </w:t>
      </w:r>
      <w:r w:rsidR="004A2A80">
        <w:t>While recognising this</w:t>
      </w:r>
      <w:r w:rsidR="00351F5B">
        <w:t xml:space="preserve"> </w:t>
      </w:r>
      <w:r w:rsidR="009B0FDA">
        <w:t xml:space="preserve">as an </w:t>
      </w:r>
      <w:r w:rsidR="00351F5B">
        <w:t>over simplific</w:t>
      </w:r>
      <w:r w:rsidR="00C8630F">
        <w:t>a</w:t>
      </w:r>
      <w:r w:rsidR="00351F5B">
        <w:t>tion</w:t>
      </w:r>
      <w:r w:rsidR="004A2A80">
        <w:t>,</w:t>
      </w:r>
      <w:r w:rsidR="00351F5B">
        <w:t xml:space="preserve"> the weight of evidence encouraged me to </w:t>
      </w:r>
      <w:r w:rsidR="009B0FDA">
        <w:t>privilege</w:t>
      </w:r>
      <w:r w:rsidR="007A742D">
        <w:t xml:space="preserve"> these</w:t>
      </w:r>
      <w:r w:rsidR="00FB7B75">
        <w:t xml:space="preserve"> </w:t>
      </w:r>
      <w:r w:rsidR="006579FB">
        <w:t>two criteria as the</w:t>
      </w:r>
      <w:r w:rsidR="00351F5B">
        <w:t xml:space="preserve"> main axis</w:t>
      </w:r>
      <w:r w:rsidR="00FB7B75">
        <w:t xml:space="preserve"> of the emerging model</w:t>
      </w:r>
      <w:r w:rsidR="006579FB">
        <w:t>.</w:t>
      </w:r>
      <w:r w:rsidR="00C8630F">
        <w:t xml:space="preserve"> I then plotted by student cohort into this model</w:t>
      </w:r>
      <w:r w:rsidR="0094102E">
        <w:t xml:space="preserve"> and found that four main categories of candidates emerged. There were candidates with high capability and low and high tenacity, and candidates with low capability</w:t>
      </w:r>
      <w:r w:rsidR="004A2A80">
        <w:t xml:space="preserve"> and high and low tenacity.</w:t>
      </w:r>
      <w:r w:rsidR="00820F14">
        <w:t xml:space="preserve"> Finally, I reflected on strategies I had used with these different groups of students </w:t>
      </w:r>
      <w:r w:rsidR="001545F4">
        <w:t xml:space="preserve">and the impact of those strategies. The resulting model </w:t>
      </w:r>
      <w:r w:rsidR="00EE62B7">
        <w:t xml:space="preserve">that follows, </w:t>
      </w:r>
      <w:r w:rsidR="001545F4">
        <w:t xml:space="preserve">was workshopped with academics and </w:t>
      </w:r>
      <w:r w:rsidR="00211E33">
        <w:t>refined, but</w:t>
      </w:r>
      <w:r w:rsidR="003A7376">
        <w:t xml:space="preserve"> is</w:t>
      </w:r>
      <w:r w:rsidR="00211E33">
        <w:t xml:space="preserve"> </w:t>
      </w:r>
      <w:r w:rsidR="0039238F">
        <w:t xml:space="preserve">limited by the VET, </w:t>
      </w:r>
      <w:r w:rsidR="001545F4">
        <w:t>learning and organisational change emphasis of the student cohort</w:t>
      </w:r>
      <w:r w:rsidR="003A7376">
        <w:t xml:space="preserve"> involved</w:t>
      </w:r>
      <w:r w:rsidR="001545F4">
        <w:t>.</w:t>
      </w:r>
      <w:r w:rsidR="0039238F">
        <w:t xml:space="preserve"> Despite this it provides a framework and a tool for other VET</w:t>
      </w:r>
      <w:r w:rsidR="003A7376">
        <w:t xml:space="preserve"> supervisors to plan supervisory strategies and tactics.</w:t>
      </w:r>
    </w:p>
    <w:p w14:paraId="2CD26080" w14:textId="77777777" w:rsidR="00654806" w:rsidRDefault="00654806" w:rsidP="00654806">
      <w:pPr>
        <w:jc w:val="both"/>
      </w:pPr>
    </w:p>
    <w:p w14:paraId="1C2AD579" w14:textId="657D90E9" w:rsidR="00FB46B5" w:rsidRDefault="00565BCB" w:rsidP="00BA74E3">
      <w:pPr>
        <w:jc w:val="both"/>
        <w:rPr>
          <w:rFonts w:cs="Times New Roman"/>
        </w:rPr>
      </w:pPr>
      <w:r>
        <w:t xml:space="preserve">In terms of academic theory this paper can make two contributions. The first is to confirm that previous </w:t>
      </w:r>
      <w:r w:rsidR="0000256E">
        <w:t>assertions ab</w:t>
      </w:r>
      <w:r w:rsidR="00E2544B">
        <w:t xml:space="preserve">out social exchange theory </w:t>
      </w:r>
      <w:r w:rsidR="001E4979">
        <w:t>(E</w:t>
      </w:r>
      <w:r w:rsidR="007F4CC8">
        <w:rPr>
          <w:rFonts w:cs="Times New Roman"/>
        </w:rPr>
        <w:t xml:space="preserve">hrich, Tennent and Hansford, 2001) </w:t>
      </w:r>
      <w:r w:rsidR="00E2544B">
        <w:t>and the relevance</w:t>
      </w:r>
      <w:r w:rsidR="00FB46B5">
        <w:t xml:space="preserve"> of a theoretical approach focusing on </w:t>
      </w:r>
      <w:r w:rsidR="00E2544B">
        <w:rPr>
          <w:rFonts w:cs="Times New Roman"/>
        </w:rPr>
        <w:t>in</w:t>
      </w:r>
      <w:r w:rsidR="00FB46B5">
        <w:rPr>
          <w:rFonts w:cs="Times New Roman"/>
        </w:rPr>
        <w:t>itiation, process, a</w:t>
      </w:r>
      <w:r w:rsidR="007F4CC8">
        <w:rPr>
          <w:rFonts w:cs="Times New Roman"/>
        </w:rPr>
        <w:t xml:space="preserve">nd outcomes </w:t>
      </w:r>
      <w:r w:rsidR="00EE62B7">
        <w:rPr>
          <w:rFonts w:cs="Times New Roman"/>
        </w:rPr>
        <w:t xml:space="preserve">that </w:t>
      </w:r>
      <w:r w:rsidR="007F4CC8">
        <w:rPr>
          <w:rFonts w:cs="Times New Roman"/>
        </w:rPr>
        <w:t>appears to be supported</w:t>
      </w:r>
      <w:r w:rsidR="00FB46B5">
        <w:rPr>
          <w:rFonts w:cs="Times New Roman"/>
        </w:rPr>
        <w:t xml:space="preserve"> in terms of HRD supervisory mentoring in a knowledge economy.</w:t>
      </w:r>
      <w:r w:rsidR="00026423">
        <w:rPr>
          <w:rFonts w:cs="Times New Roman"/>
        </w:rPr>
        <w:t xml:space="preserve"> Second, this paper </w:t>
      </w:r>
      <w:r w:rsidR="00EE62B7">
        <w:rPr>
          <w:rFonts w:cs="Times New Roman"/>
        </w:rPr>
        <w:t>supports arguments for a longer-</w:t>
      </w:r>
      <w:r w:rsidR="00026423">
        <w:rPr>
          <w:rFonts w:cs="Times New Roman"/>
        </w:rPr>
        <w:t>term emphasis on specific research subjects that can be pursued on through more than one study</w:t>
      </w:r>
      <w:r w:rsidR="00BA74E3">
        <w:rPr>
          <w:rFonts w:cs="Times New Roman"/>
        </w:rPr>
        <w:t xml:space="preserve"> and through more than one method</w:t>
      </w:r>
      <w:r w:rsidR="00EE62B7">
        <w:rPr>
          <w:rFonts w:cs="Times New Roman"/>
        </w:rPr>
        <w:t>,</w:t>
      </w:r>
      <w:r w:rsidR="00BA74E3">
        <w:rPr>
          <w:rFonts w:cs="Times New Roman"/>
        </w:rPr>
        <w:t xml:space="preserve"> where the data can be used subsequently to develop further knowledge</w:t>
      </w:r>
      <w:r w:rsidR="006C27E7">
        <w:rPr>
          <w:rFonts w:cs="Times New Roman"/>
        </w:rPr>
        <w:t xml:space="preserve"> through reflection on issues of practice</w:t>
      </w:r>
      <w:r w:rsidR="00BA74E3">
        <w:rPr>
          <w:rFonts w:cs="Times New Roman"/>
        </w:rPr>
        <w:t>.</w:t>
      </w:r>
    </w:p>
    <w:p w14:paraId="47B52BEB" w14:textId="64DBEAFB" w:rsidR="007F4CC8" w:rsidRPr="00FB46B5" w:rsidRDefault="007F4CC8" w:rsidP="00BA74E3">
      <w:pPr>
        <w:jc w:val="both"/>
        <w:rPr>
          <w:rFonts w:cs="Times New Roman"/>
        </w:rPr>
        <w:sectPr w:rsidR="007F4CC8" w:rsidRPr="00FB46B5" w:rsidSect="00DF58D8">
          <w:type w:val="continuous"/>
          <w:pgSz w:w="11901" w:h="16817"/>
          <w:pgMar w:top="1134" w:right="1134" w:bottom="1134" w:left="1134" w:header="0" w:footer="0" w:gutter="0"/>
          <w:cols w:space="720"/>
          <w:docGrid w:linePitch="360"/>
        </w:sectPr>
      </w:pPr>
    </w:p>
    <w:p w14:paraId="36E67A9C" w14:textId="206E4C95" w:rsidR="00565BCB" w:rsidRDefault="00565BCB" w:rsidP="00026423"/>
    <w:p w14:paraId="4CF9246C" w14:textId="0F9C4FF9" w:rsidR="00FF08A5" w:rsidRDefault="00FF08A5" w:rsidP="00FF08A5">
      <w:pPr>
        <w:ind w:left="567"/>
      </w:pPr>
    </w:p>
    <w:tbl>
      <w:tblPr>
        <w:tblStyle w:val="TableGrid"/>
        <w:tblpPr w:leftFromText="180" w:rightFromText="180" w:vertAnchor="text" w:tblpX="1077" w:tblpY="1"/>
        <w:tblOverlap w:val="never"/>
        <w:tblW w:w="13325" w:type="dxa"/>
        <w:tblLook w:val="04A0" w:firstRow="1" w:lastRow="0" w:firstColumn="1" w:lastColumn="0" w:noHBand="0" w:noVBand="1"/>
      </w:tblPr>
      <w:tblGrid>
        <w:gridCol w:w="7088"/>
        <w:gridCol w:w="6237"/>
      </w:tblGrid>
      <w:tr w:rsidR="00FF08A5" w14:paraId="1AFC5878" w14:textId="77777777" w:rsidTr="004B1C8C">
        <w:tc>
          <w:tcPr>
            <w:tcW w:w="7088" w:type="dxa"/>
          </w:tcPr>
          <w:p w14:paraId="0CF710F0" w14:textId="77777777" w:rsidR="00FF08A5" w:rsidRPr="005E6FCB" w:rsidRDefault="00FF08A5" w:rsidP="004B1C8C">
            <w:pPr>
              <w:ind w:left="567"/>
              <w:rPr>
                <w:sz w:val="20"/>
              </w:rPr>
            </w:pPr>
          </w:p>
          <w:p w14:paraId="7D518886" w14:textId="77777777" w:rsidR="00FF08A5" w:rsidRPr="005E6FCB" w:rsidRDefault="00FF08A5" w:rsidP="004B1C8C">
            <w:pPr>
              <w:ind w:left="567"/>
              <w:jc w:val="center"/>
              <w:rPr>
                <w:b/>
                <w:sz w:val="20"/>
              </w:rPr>
            </w:pPr>
            <w:r w:rsidRPr="005E6FCB">
              <w:rPr>
                <w:b/>
                <w:sz w:val="20"/>
              </w:rPr>
              <w:t>High Tenacity – Limited Capability</w:t>
            </w:r>
          </w:p>
          <w:p w14:paraId="3BEF6581" w14:textId="77777777" w:rsidR="00FF08A5" w:rsidRPr="005E6FCB" w:rsidRDefault="00FF08A5" w:rsidP="004B1C8C">
            <w:pPr>
              <w:ind w:left="567"/>
              <w:jc w:val="center"/>
              <w:rPr>
                <w:b/>
                <w:i/>
                <w:sz w:val="20"/>
              </w:rPr>
            </w:pPr>
            <w:r w:rsidRPr="005E6FCB">
              <w:rPr>
                <w:b/>
                <w:i/>
                <w:sz w:val="20"/>
              </w:rPr>
              <w:t>Focused on Outcome Criteria</w:t>
            </w:r>
          </w:p>
          <w:p w14:paraId="64E0464D" w14:textId="5196060A" w:rsidR="00FF08A5" w:rsidRPr="005E6FCB" w:rsidRDefault="00FF08A5" w:rsidP="004B1C8C">
            <w:pPr>
              <w:ind w:left="567"/>
              <w:rPr>
                <w:i/>
                <w:sz w:val="20"/>
              </w:rPr>
            </w:pPr>
            <w:r w:rsidRPr="005E6FCB">
              <w:rPr>
                <w:i/>
                <w:sz w:val="20"/>
              </w:rPr>
              <w:t xml:space="preserve">Driven producers with a consultancy approach who </w:t>
            </w:r>
            <w:r w:rsidR="003D17CB" w:rsidRPr="00B63A2B">
              <w:rPr>
                <w:i/>
                <w:sz w:val="20"/>
                <w:u w:val="single"/>
              </w:rPr>
              <w:t>tend to rush</w:t>
            </w:r>
            <w:r w:rsidR="003D17CB">
              <w:rPr>
                <w:i/>
                <w:sz w:val="20"/>
              </w:rPr>
              <w:t xml:space="preserve"> and </w:t>
            </w:r>
            <w:r w:rsidRPr="005E6FCB">
              <w:rPr>
                <w:i/>
                <w:sz w:val="20"/>
              </w:rPr>
              <w:t>need a focus on theory and ambiguity.</w:t>
            </w:r>
          </w:p>
          <w:p w14:paraId="0AF5E6A5" w14:textId="77777777" w:rsidR="00FF08A5" w:rsidRPr="005E6FCB" w:rsidRDefault="00FF08A5" w:rsidP="004B1C8C">
            <w:pPr>
              <w:pStyle w:val="ListParagraph"/>
              <w:numPr>
                <w:ilvl w:val="0"/>
                <w:numId w:val="2"/>
              </w:numPr>
              <w:ind w:left="567"/>
              <w:rPr>
                <w:sz w:val="20"/>
              </w:rPr>
            </w:pPr>
            <w:r w:rsidRPr="005E6FCB">
              <w:rPr>
                <w:sz w:val="20"/>
              </w:rPr>
              <w:t>Focus on skill building through GRS workshops</w:t>
            </w:r>
          </w:p>
          <w:p w14:paraId="169E0649" w14:textId="77777777" w:rsidR="00FF08A5" w:rsidRPr="005E6FCB" w:rsidRDefault="00FF08A5" w:rsidP="004B1C8C">
            <w:pPr>
              <w:pStyle w:val="ListParagraph"/>
              <w:numPr>
                <w:ilvl w:val="0"/>
                <w:numId w:val="2"/>
              </w:numPr>
              <w:ind w:left="567"/>
              <w:rPr>
                <w:sz w:val="20"/>
              </w:rPr>
            </w:pPr>
            <w:r w:rsidRPr="005E6FCB">
              <w:rPr>
                <w:sz w:val="20"/>
              </w:rPr>
              <w:t>Attend Faculty Proposals</w:t>
            </w:r>
          </w:p>
          <w:p w14:paraId="4763D6CA" w14:textId="77777777" w:rsidR="00FF08A5" w:rsidRPr="005E6FCB" w:rsidRDefault="00FF08A5" w:rsidP="004B1C8C">
            <w:pPr>
              <w:pStyle w:val="ListParagraph"/>
              <w:numPr>
                <w:ilvl w:val="0"/>
                <w:numId w:val="2"/>
              </w:numPr>
              <w:ind w:left="567"/>
              <w:rPr>
                <w:sz w:val="20"/>
              </w:rPr>
            </w:pPr>
            <w:r w:rsidRPr="005E6FCB">
              <w:rPr>
                <w:sz w:val="20"/>
              </w:rPr>
              <w:t>Provide examples and templates for thesis</w:t>
            </w:r>
          </w:p>
          <w:p w14:paraId="4F192A17" w14:textId="101E86EE" w:rsidR="00FF08A5" w:rsidRPr="005E6FCB" w:rsidRDefault="00FF08A5" w:rsidP="004B1C8C">
            <w:pPr>
              <w:pStyle w:val="ListParagraph"/>
              <w:numPr>
                <w:ilvl w:val="0"/>
                <w:numId w:val="2"/>
              </w:numPr>
              <w:ind w:left="567"/>
              <w:rPr>
                <w:sz w:val="20"/>
              </w:rPr>
            </w:pPr>
            <w:r w:rsidRPr="005E6FCB">
              <w:rPr>
                <w:sz w:val="20"/>
              </w:rPr>
              <w:t>Explain using a cognitive apprenticeship (</w:t>
            </w:r>
            <w:r w:rsidRPr="005E6FCB">
              <w:rPr>
                <w:i/>
                <w:sz w:val="20"/>
              </w:rPr>
              <w:t>talk aloud</w:t>
            </w:r>
            <w:r w:rsidRPr="005E6FCB">
              <w:rPr>
                <w:sz w:val="20"/>
              </w:rPr>
              <w:t>)</w:t>
            </w:r>
          </w:p>
          <w:p w14:paraId="13709A90" w14:textId="77777777" w:rsidR="00FF08A5" w:rsidRPr="005E6FCB" w:rsidRDefault="00FF08A5" w:rsidP="004B1C8C">
            <w:pPr>
              <w:pStyle w:val="ListParagraph"/>
              <w:numPr>
                <w:ilvl w:val="0"/>
                <w:numId w:val="2"/>
              </w:numPr>
              <w:ind w:left="567"/>
              <w:rPr>
                <w:i/>
                <w:sz w:val="20"/>
              </w:rPr>
            </w:pPr>
            <w:r w:rsidRPr="005E6FCB">
              <w:rPr>
                <w:i/>
                <w:sz w:val="20"/>
              </w:rPr>
              <w:t>Don’t push to publish till examination period</w:t>
            </w:r>
          </w:p>
          <w:p w14:paraId="61E6307F" w14:textId="77777777" w:rsidR="00FF08A5" w:rsidRPr="005E6FCB" w:rsidRDefault="00FF08A5" w:rsidP="004B1C8C">
            <w:pPr>
              <w:ind w:left="567"/>
              <w:rPr>
                <w:sz w:val="20"/>
              </w:rPr>
            </w:pPr>
          </w:p>
          <w:p w14:paraId="56DF5C17" w14:textId="77777777" w:rsidR="00FF08A5" w:rsidRPr="005E6FCB" w:rsidRDefault="00FF08A5" w:rsidP="004B1C8C">
            <w:pPr>
              <w:ind w:left="567"/>
              <w:rPr>
                <w:sz w:val="20"/>
              </w:rPr>
            </w:pPr>
          </w:p>
        </w:tc>
        <w:tc>
          <w:tcPr>
            <w:tcW w:w="6237" w:type="dxa"/>
          </w:tcPr>
          <w:p w14:paraId="51DCC408" w14:textId="77777777" w:rsidR="00FF08A5" w:rsidRPr="005E6FCB" w:rsidRDefault="00FF08A5" w:rsidP="004B1C8C">
            <w:pPr>
              <w:ind w:left="567"/>
              <w:jc w:val="center"/>
              <w:rPr>
                <w:sz w:val="20"/>
              </w:rPr>
            </w:pPr>
          </w:p>
          <w:p w14:paraId="1D595368" w14:textId="77777777" w:rsidR="00FF08A5" w:rsidRPr="005E6FCB" w:rsidRDefault="00FF08A5" w:rsidP="004B1C8C">
            <w:pPr>
              <w:ind w:left="567"/>
              <w:jc w:val="center"/>
              <w:rPr>
                <w:b/>
                <w:sz w:val="20"/>
              </w:rPr>
            </w:pPr>
            <w:r w:rsidRPr="005E6FCB">
              <w:rPr>
                <w:b/>
                <w:sz w:val="20"/>
              </w:rPr>
              <w:t>High Tenacity – High Capability</w:t>
            </w:r>
          </w:p>
          <w:p w14:paraId="06E170DC" w14:textId="77777777" w:rsidR="00FF08A5" w:rsidRPr="005E6FCB" w:rsidRDefault="00FF08A5" w:rsidP="004B1C8C">
            <w:pPr>
              <w:ind w:left="567"/>
              <w:jc w:val="center"/>
              <w:rPr>
                <w:b/>
                <w:i/>
                <w:sz w:val="20"/>
              </w:rPr>
            </w:pPr>
            <w:r w:rsidRPr="005E6FCB">
              <w:rPr>
                <w:b/>
                <w:i/>
                <w:sz w:val="20"/>
              </w:rPr>
              <w:t>Apprentice Academics</w:t>
            </w:r>
          </w:p>
          <w:p w14:paraId="2A27B9D2" w14:textId="31AAB0C6" w:rsidR="00FF08A5" w:rsidRPr="005E6FCB" w:rsidRDefault="00FF08A5" w:rsidP="004B1C8C">
            <w:pPr>
              <w:ind w:left="567"/>
              <w:jc w:val="center"/>
              <w:rPr>
                <w:i/>
                <w:sz w:val="20"/>
              </w:rPr>
            </w:pPr>
            <w:r w:rsidRPr="005E6FCB">
              <w:rPr>
                <w:i/>
                <w:sz w:val="20"/>
              </w:rPr>
              <w:t xml:space="preserve">Self managing students who </w:t>
            </w:r>
            <w:r w:rsidR="003D17CB">
              <w:rPr>
                <w:i/>
                <w:sz w:val="20"/>
              </w:rPr>
              <w:t xml:space="preserve">often </w:t>
            </w:r>
            <w:r w:rsidR="003D17CB" w:rsidRPr="00B63A2B">
              <w:rPr>
                <w:i/>
                <w:sz w:val="20"/>
                <w:u w:val="single"/>
              </w:rPr>
              <w:t>ignore direction</w:t>
            </w:r>
            <w:r w:rsidR="003D17CB">
              <w:rPr>
                <w:i/>
                <w:sz w:val="20"/>
              </w:rPr>
              <w:t xml:space="preserve"> but </w:t>
            </w:r>
            <w:r w:rsidRPr="005E6FCB">
              <w:rPr>
                <w:i/>
                <w:sz w:val="20"/>
              </w:rPr>
              <w:t xml:space="preserve">mange the process and </w:t>
            </w:r>
            <w:r w:rsidR="003D17CB">
              <w:rPr>
                <w:i/>
                <w:sz w:val="20"/>
              </w:rPr>
              <w:t xml:space="preserve">the </w:t>
            </w:r>
            <w:r w:rsidRPr="005E6FCB">
              <w:rPr>
                <w:i/>
                <w:sz w:val="20"/>
              </w:rPr>
              <w:t>supervisor and r</w:t>
            </w:r>
            <w:r w:rsidR="003D17CB">
              <w:rPr>
                <w:i/>
                <w:sz w:val="20"/>
              </w:rPr>
              <w:t>equire career and network focus</w:t>
            </w:r>
          </w:p>
          <w:p w14:paraId="51107E83" w14:textId="77777777" w:rsidR="00FF08A5" w:rsidRPr="005E6FCB" w:rsidRDefault="00FF08A5" w:rsidP="004B1C8C">
            <w:pPr>
              <w:pStyle w:val="ListParagraph"/>
              <w:numPr>
                <w:ilvl w:val="0"/>
                <w:numId w:val="4"/>
              </w:numPr>
              <w:ind w:left="567"/>
              <w:rPr>
                <w:i/>
                <w:sz w:val="20"/>
              </w:rPr>
            </w:pPr>
            <w:r w:rsidRPr="005E6FCB">
              <w:rPr>
                <w:sz w:val="20"/>
              </w:rPr>
              <w:t>Let them mange meeting agendas</w:t>
            </w:r>
          </w:p>
          <w:p w14:paraId="00D23D89" w14:textId="77777777" w:rsidR="00FF08A5" w:rsidRPr="005E6FCB" w:rsidRDefault="00FF08A5" w:rsidP="004B1C8C">
            <w:pPr>
              <w:pStyle w:val="ListParagraph"/>
              <w:numPr>
                <w:ilvl w:val="0"/>
                <w:numId w:val="4"/>
              </w:numPr>
              <w:ind w:left="567"/>
              <w:rPr>
                <w:i/>
                <w:sz w:val="20"/>
              </w:rPr>
            </w:pPr>
            <w:r w:rsidRPr="005E6FCB">
              <w:rPr>
                <w:sz w:val="20"/>
              </w:rPr>
              <w:t xml:space="preserve">Provide options and choices </w:t>
            </w:r>
          </w:p>
          <w:p w14:paraId="1C8F715C" w14:textId="77777777" w:rsidR="00FF08A5" w:rsidRPr="005E6FCB" w:rsidRDefault="00FF08A5" w:rsidP="004B1C8C">
            <w:pPr>
              <w:pStyle w:val="ListParagraph"/>
              <w:numPr>
                <w:ilvl w:val="0"/>
                <w:numId w:val="4"/>
              </w:numPr>
              <w:ind w:left="567"/>
              <w:rPr>
                <w:i/>
                <w:sz w:val="20"/>
              </w:rPr>
            </w:pPr>
            <w:r w:rsidRPr="005E6FCB">
              <w:rPr>
                <w:sz w:val="20"/>
              </w:rPr>
              <w:t>Encourage attendance at other Faculty workshops</w:t>
            </w:r>
          </w:p>
          <w:p w14:paraId="45FC9FED" w14:textId="77777777" w:rsidR="00FF08A5" w:rsidRPr="005E6FCB" w:rsidRDefault="00FF08A5" w:rsidP="004B1C8C">
            <w:pPr>
              <w:pStyle w:val="ListParagraph"/>
              <w:numPr>
                <w:ilvl w:val="0"/>
                <w:numId w:val="4"/>
              </w:numPr>
              <w:ind w:left="567"/>
              <w:rPr>
                <w:i/>
                <w:sz w:val="20"/>
              </w:rPr>
            </w:pPr>
            <w:r w:rsidRPr="005E6FCB">
              <w:rPr>
                <w:sz w:val="20"/>
              </w:rPr>
              <w:t>Provide papers, links and materials</w:t>
            </w:r>
          </w:p>
          <w:p w14:paraId="079033B6" w14:textId="77777777" w:rsidR="00FF08A5" w:rsidRPr="005E6FCB" w:rsidRDefault="00FF08A5" w:rsidP="004B1C8C">
            <w:pPr>
              <w:pStyle w:val="ListParagraph"/>
              <w:numPr>
                <w:ilvl w:val="0"/>
                <w:numId w:val="4"/>
              </w:numPr>
              <w:ind w:left="567"/>
              <w:rPr>
                <w:i/>
                <w:sz w:val="20"/>
              </w:rPr>
            </w:pPr>
            <w:r w:rsidRPr="005E6FCB">
              <w:rPr>
                <w:sz w:val="20"/>
              </w:rPr>
              <w:t>Extend their network and career options</w:t>
            </w:r>
          </w:p>
          <w:p w14:paraId="5944C6FC" w14:textId="352D6DA4" w:rsidR="00FF08A5" w:rsidRPr="005E6FCB" w:rsidRDefault="00FF08A5" w:rsidP="004B1C8C">
            <w:pPr>
              <w:pStyle w:val="ListParagraph"/>
              <w:numPr>
                <w:ilvl w:val="0"/>
                <w:numId w:val="4"/>
              </w:numPr>
              <w:ind w:left="567"/>
              <w:rPr>
                <w:sz w:val="20"/>
              </w:rPr>
            </w:pPr>
            <w:r w:rsidRPr="005E6FCB">
              <w:rPr>
                <w:sz w:val="20"/>
              </w:rPr>
              <w:t>Link into external development options/Conf.</w:t>
            </w:r>
          </w:p>
          <w:p w14:paraId="3E92A623" w14:textId="40AB757E" w:rsidR="00FF08A5" w:rsidRPr="005E6FCB" w:rsidRDefault="00FF08A5" w:rsidP="004B1C8C">
            <w:pPr>
              <w:pStyle w:val="ListParagraph"/>
              <w:numPr>
                <w:ilvl w:val="0"/>
                <w:numId w:val="4"/>
              </w:numPr>
              <w:ind w:left="567"/>
              <w:rPr>
                <w:i/>
                <w:sz w:val="20"/>
              </w:rPr>
            </w:pPr>
            <w:r w:rsidRPr="005E6FCB">
              <w:rPr>
                <w:i/>
                <w:sz w:val="20"/>
              </w:rPr>
              <w:t>Don’t force them</w:t>
            </w:r>
            <w:r w:rsidR="007564BD">
              <w:rPr>
                <w:i/>
                <w:sz w:val="20"/>
              </w:rPr>
              <w:t xml:space="preserve"> – but make your advice explicit</w:t>
            </w:r>
          </w:p>
        </w:tc>
      </w:tr>
      <w:tr w:rsidR="00FF08A5" w14:paraId="62CC8613" w14:textId="77777777" w:rsidTr="004B1C8C">
        <w:tc>
          <w:tcPr>
            <w:tcW w:w="7088" w:type="dxa"/>
          </w:tcPr>
          <w:p w14:paraId="5DDABF92" w14:textId="77777777" w:rsidR="00FF08A5" w:rsidRPr="005E6FCB" w:rsidRDefault="00FF08A5" w:rsidP="004B1C8C">
            <w:pPr>
              <w:ind w:left="567"/>
              <w:rPr>
                <w:sz w:val="20"/>
              </w:rPr>
            </w:pPr>
          </w:p>
          <w:p w14:paraId="2BF424EC" w14:textId="77777777" w:rsidR="00FF08A5" w:rsidRPr="005E6FCB" w:rsidRDefault="00FF08A5" w:rsidP="004B1C8C">
            <w:pPr>
              <w:ind w:left="567"/>
              <w:jc w:val="center"/>
              <w:rPr>
                <w:b/>
                <w:sz w:val="20"/>
              </w:rPr>
            </w:pPr>
            <w:r w:rsidRPr="005E6FCB">
              <w:rPr>
                <w:b/>
                <w:sz w:val="20"/>
              </w:rPr>
              <w:t>Limited Tenacity – Limited Capability</w:t>
            </w:r>
          </w:p>
          <w:p w14:paraId="50394641" w14:textId="77777777" w:rsidR="00FF08A5" w:rsidRPr="005E6FCB" w:rsidRDefault="00FF08A5" w:rsidP="004B1C8C">
            <w:pPr>
              <w:ind w:left="567"/>
              <w:jc w:val="center"/>
              <w:rPr>
                <w:b/>
                <w:i/>
                <w:sz w:val="20"/>
              </w:rPr>
            </w:pPr>
            <w:r w:rsidRPr="005E6FCB">
              <w:rPr>
                <w:b/>
                <w:i/>
                <w:sz w:val="20"/>
              </w:rPr>
              <w:t>Student Compliance</w:t>
            </w:r>
          </w:p>
          <w:p w14:paraId="4BC20C0E" w14:textId="5BBDBADF" w:rsidR="00FF08A5" w:rsidRPr="005E6FCB" w:rsidRDefault="003D17CB" w:rsidP="00AA1712">
            <w:pPr>
              <w:ind w:left="567"/>
              <w:jc w:val="center"/>
              <w:rPr>
                <w:i/>
                <w:sz w:val="20"/>
              </w:rPr>
            </w:pPr>
            <w:r>
              <w:rPr>
                <w:i/>
                <w:sz w:val="20"/>
              </w:rPr>
              <w:t xml:space="preserve">Marginal candidates who </w:t>
            </w:r>
            <w:r w:rsidR="00C95839" w:rsidRPr="00B63A2B">
              <w:rPr>
                <w:i/>
                <w:sz w:val="20"/>
                <w:u w:val="single"/>
              </w:rPr>
              <w:t>do not take charge</w:t>
            </w:r>
            <w:r w:rsidR="00C95839">
              <w:rPr>
                <w:i/>
                <w:sz w:val="20"/>
              </w:rPr>
              <w:t xml:space="preserve"> and set a plan or direction and </w:t>
            </w:r>
            <w:r w:rsidR="00FF08A5" w:rsidRPr="005E6FCB">
              <w:rPr>
                <w:i/>
                <w:sz w:val="20"/>
              </w:rPr>
              <w:t>would benefit from systemised research development programme</w:t>
            </w:r>
          </w:p>
          <w:p w14:paraId="6E554F13" w14:textId="77777777" w:rsidR="00FF08A5" w:rsidRPr="005E6FCB" w:rsidRDefault="00FF08A5" w:rsidP="004B1C8C">
            <w:pPr>
              <w:pStyle w:val="ListParagraph"/>
              <w:numPr>
                <w:ilvl w:val="0"/>
                <w:numId w:val="3"/>
              </w:numPr>
              <w:ind w:left="567"/>
              <w:rPr>
                <w:sz w:val="20"/>
              </w:rPr>
            </w:pPr>
            <w:r w:rsidRPr="005E6FCB">
              <w:rPr>
                <w:sz w:val="20"/>
              </w:rPr>
              <w:t>Conduct skills analysis and plan development timetable</w:t>
            </w:r>
          </w:p>
          <w:p w14:paraId="59C76B82" w14:textId="77777777" w:rsidR="00FF08A5" w:rsidRPr="005E6FCB" w:rsidRDefault="00FF08A5" w:rsidP="004B1C8C">
            <w:pPr>
              <w:pStyle w:val="ListParagraph"/>
              <w:numPr>
                <w:ilvl w:val="0"/>
                <w:numId w:val="3"/>
              </w:numPr>
              <w:ind w:left="567"/>
              <w:rPr>
                <w:sz w:val="20"/>
              </w:rPr>
            </w:pPr>
            <w:r w:rsidRPr="005E6FCB">
              <w:rPr>
                <w:sz w:val="20"/>
              </w:rPr>
              <w:t>Use supervisors manual for support</w:t>
            </w:r>
          </w:p>
          <w:p w14:paraId="527451BD" w14:textId="77777777" w:rsidR="00FF08A5" w:rsidRPr="005E6FCB" w:rsidRDefault="00FF08A5" w:rsidP="004B1C8C">
            <w:pPr>
              <w:pStyle w:val="ListParagraph"/>
              <w:numPr>
                <w:ilvl w:val="0"/>
                <w:numId w:val="3"/>
              </w:numPr>
              <w:ind w:left="567"/>
              <w:rPr>
                <w:sz w:val="20"/>
              </w:rPr>
            </w:pPr>
            <w:r w:rsidRPr="005E6FCB">
              <w:rPr>
                <w:sz w:val="20"/>
              </w:rPr>
              <w:t>Use Research Consultants early and Learning Advisors</w:t>
            </w:r>
          </w:p>
          <w:p w14:paraId="53708EA2" w14:textId="77777777" w:rsidR="00FF08A5" w:rsidRPr="005E6FCB" w:rsidRDefault="00FF08A5" w:rsidP="004B1C8C">
            <w:pPr>
              <w:pStyle w:val="ListParagraph"/>
              <w:numPr>
                <w:ilvl w:val="0"/>
                <w:numId w:val="3"/>
              </w:numPr>
              <w:ind w:left="567"/>
              <w:rPr>
                <w:sz w:val="20"/>
              </w:rPr>
            </w:pPr>
            <w:r w:rsidRPr="005E6FCB">
              <w:rPr>
                <w:sz w:val="20"/>
              </w:rPr>
              <w:t>Set writing tasks; set texts and action tasks early</w:t>
            </w:r>
          </w:p>
          <w:p w14:paraId="201CC7ED" w14:textId="77777777" w:rsidR="00FF08A5" w:rsidRPr="005E6FCB" w:rsidRDefault="00FF08A5" w:rsidP="004B1C8C">
            <w:pPr>
              <w:pStyle w:val="ListParagraph"/>
              <w:numPr>
                <w:ilvl w:val="0"/>
                <w:numId w:val="3"/>
              </w:numPr>
              <w:ind w:left="567"/>
              <w:rPr>
                <w:sz w:val="20"/>
              </w:rPr>
            </w:pPr>
            <w:r w:rsidRPr="005E6FCB">
              <w:rPr>
                <w:sz w:val="20"/>
              </w:rPr>
              <w:t>Engage 2</w:t>
            </w:r>
            <w:r w:rsidRPr="005E6FCB">
              <w:rPr>
                <w:sz w:val="20"/>
                <w:vertAlign w:val="superscript"/>
              </w:rPr>
              <w:t>nd</w:t>
            </w:r>
            <w:r w:rsidRPr="005E6FCB">
              <w:rPr>
                <w:sz w:val="20"/>
              </w:rPr>
              <w:t xml:space="preserve"> supervisor at start</w:t>
            </w:r>
          </w:p>
          <w:p w14:paraId="0B2E983B" w14:textId="77777777" w:rsidR="00FF08A5" w:rsidRPr="005E6FCB" w:rsidRDefault="00FF08A5" w:rsidP="004B1C8C">
            <w:pPr>
              <w:pStyle w:val="ListParagraph"/>
              <w:numPr>
                <w:ilvl w:val="0"/>
                <w:numId w:val="3"/>
              </w:numPr>
              <w:ind w:left="567"/>
              <w:rPr>
                <w:sz w:val="20"/>
              </w:rPr>
            </w:pPr>
            <w:r w:rsidRPr="005E6FCB">
              <w:rPr>
                <w:sz w:val="20"/>
              </w:rPr>
              <w:t>Provide clear examples and directive instructions</w:t>
            </w:r>
          </w:p>
          <w:p w14:paraId="1592CDB4" w14:textId="77777777" w:rsidR="00FF08A5" w:rsidRPr="005E6FCB" w:rsidRDefault="00FF08A5" w:rsidP="004B1C8C">
            <w:pPr>
              <w:pStyle w:val="ListParagraph"/>
              <w:numPr>
                <w:ilvl w:val="0"/>
                <w:numId w:val="3"/>
              </w:numPr>
              <w:ind w:left="567"/>
              <w:rPr>
                <w:sz w:val="20"/>
              </w:rPr>
            </w:pPr>
            <w:r w:rsidRPr="005E6FCB">
              <w:rPr>
                <w:sz w:val="20"/>
              </w:rPr>
              <w:t>Enrol in targeted GRS workshops</w:t>
            </w:r>
          </w:p>
          <w:p w14:paraId="3BEA23B2" w14:textId="77777777" w:rsidR="00FF08A5" w:rsidRPr="005E6FCB" w:rsidRDefault="00FF08A5" w:rsidP="004B1C8C">
            <w:pPr>
              <w:pStyle w:val="ListParagraph"/>
              <w:numPr>
                <w:ilvl w:val="0"/>
                <w:numId w:val="3"/>
              </w:numPr>
              <w:ind w:left="567"/>
              <w:rPr>
                <w:sz w:val="20"/>
              </w:rPr>
            </w:pPr>
            <w:r w:rsidRPr="005E6FCB">
              <w:rPr>
                <w:sz w:val="20"/>
              </w:rPr>
              <w:t>Control and limit workshops with action</w:t>
            </w:r>
          </w:p>
          <w:p w14:paraId="57492F59" w14:textId="3556067F" w:rsidR="00FF08A5" w:rsidRPr="005E6FCB" w:rsidRDefault="00FF08A5" w:rsidP="004B1C8C">
            <w:pPr>
              <w:pStyle w:val="ListParagraph"/>
              <w:numPr>
                <w:ilvl w:val="0"/>
                <w:numId w:val="3"/>
              </w:numPr>
              <w:ind w:left="567"/>
              <w:rPr>
                <w:sz w:val="20"/>
              </w:rPr>
            </w:pPr>
            <w:r w:rsidRPr="005E6FCB">
              <w:rPr>
                <w:sz w:val="20"/>
              </w:rPr>
              <w:t>Protect until spark appears, setting clear and monitored milestones for candidature.</w:t>
            </w:r>
          </w:p>
          <w:p w14:paraId="2DAA530F" w14:textId="77777777" w:rsidR="00FF08A5" w:rsidRPr="005E6FCB" w:rsidRDefault="00FF08A5" w:rsidP="004B1C8C">
            <w:pPr>
              <w:pStyle w:val="ListParagraph"/>
              <w:numPr>
                <w:ilvl w:val="0"/>
                <w:numId w:val="3"/>
              </w:numPr>
              <w:ind w:left="567"/>
              <w:rPr>
                <w:i/>
                <w:sz w:val="20"/>
              </w:rPr>
            </w:pPr>
            <w:r w:rsidRPr="005E6FCB">
              <w:rPr>
                <w:i/>
                <w:sz w:val="20"/>
              </w:rPr>
              <w:t>Don’t write their proposal</w:t>
            </w:r>
          </w:p>
          <w:p w14:paraId="7A41253C" w14:textId="77777777" w:rsidR="00FF08A5" w:rsidRPr="005E6FCB" w:rsidRDefault="00FF08A5" w:rsidP="004B1C8C">
            <w:pPr>
              <w:pStyle w:val="ListParagraph"/>
              <w:numPr>
                <w:ilvl w:val="0"/>
                <w:numId w:val="3"/>
              </w:numPr>
              <w:ind w:left="567"/>
              <w:rPr>
                <w:i/>
                <w:sz w:val="20"/>
              </w:rPr>
            </w:pPr>
            <w:r w:rsidRPr="005E6FCB">
              <w:rPr>
                <w:i/>
                <w:sz w:val="20"/>
              </w:rPr>
              <w:t>Don’t engage in publishing</w:t>
            </w:r>
          </w:p>
          <w:p w14:paraId="303E773E" w14:textId="77777777" w:rsidR="00FF08A5" w:rsidRPr="005E6FCB" w:rsidRDefault="00FF08A5" w:rsidP="004B1C8C">
            <w:pPr>
              <w:ind w:left="567"/>
              <w:rPr>
                <w:sz w:val="20"/>
              </w:rPr>
            </w:pPr>
          </w:p>
        </w:tc>
        <w:tc>
          <w:tcPr>
            <w:tcW w:w="6237" w:type="dxa"/>
          </w:tcPr>
          <w:p w14:paraId="67715685" w14:textId="77777777" w:rsidR="00FF08A5" w:rsidRPr="005E6FCB" w:rsidRDefault="00FF08A5" w:rsidP="004B1C8C">
            <w:pPr>
              <w:ind w:left="567"/>
              <w:jc w:val="center"/>
              <w:rPr>
                <w:sz w:val="20"/>
              </w:rPr>
            </w:pPr>
          </w:p>
          <w:p w14:paraId="021113B9" w14:textId="77777777" w:rsidR="00FF08A5" w:rsidRPr="005E6FCB" w:rsidRDefault="00FF08A5" w:rsidP="004B1C8C">
            <w:pPr>
              <w:ind w:left="567"/>
              <w:jc w:val="center"/>
              <w:rPr>
                <w:b/>
                <w:sz w:val="20"/>
              </w:rPr>
            </w:pPr>
            <w:r w:rsidRPr="005E6FCB">
              <w:rPr>
                <w:b/>
                <w:sz w:val="20"/>
              </w:rPr>
              <w:t>Limited Tenacity – High Capability</w:t>
            </w:r>
          </w:p>
          <w:p w14:paraId="642E46CB" w14:textId="77777777" w:rsidR="00FF08A5" w:rsidRPr="005E6FCB" w:rsidRDefault="00FF08A5" w:rsidP="004B1C8C">
            <w:pPr>
              <w:ind w:left="567"/>
              <w:jc w:val="center"/>
              <w:rPr>
                <w:b/>
                <w:i/>
                <w:sz w:val="20"/>
              </w:rPr>
            </w:pPr>
            <w:r w:rsidRPr="005E6FCB">
              <w:rPr>
                <w:b/>
                <w:i/>
                <w:sz w:val="20"/>
              </w:rPr>
              <w:t>Career Managers</w:t>
            </w:r>
          </w:p>
          <w:p w14:paraId="753E6615" w14:textId="7C4C588B" w:rsidR="00FF08A5" w:rsidRPr="005E6FCB" w:rsidRDefault="00FF08A5" w:rsidP="004B1C8C">
            <w:pPr>
              <w:ind w:left="567"/>
              <w:rPr>
                <w:i/>
                <w:sz w:val="20"/>
              </w:rPr>
            </w:pPr>
            <w:r w:rsidRPr="005E6FCB">
              <w:rPr>
                <w:i/>
                <w:sz w:val="20"/>
              </w:rPr>
              <w:t xml:space="preserve">Capable candidates </w:t>
            </w:r>
            <w:r w:rsidR="003D17CB">
              <w:rPr>
                <w:i/>
                <w:sz w:val="20"/>
              </w:rPr>
              <w:t xml:space="preserve">who </w:t>
            </w:r>
            <w:r w:rsidR="003D17CB" w:rsidRPr="00B63A2B">
              <w:rPr>
                <w:i/>
                <w:sz w:val="20"/>
                <w:u w:val="single"/>
              </w:rPr>
              <w:t>do not produce work</w:t>
            </w:r>
            <w:r w:rsidR="003D17CB">
              <w:rPr>
                <w:i/>
                <w:sz w:val="20"/>
              </w:rPr>
              <w:t xml:space="preserve"> and </w:t>
            </w:r>
            <w:r w:rsidRPr="005E6FCB">
              <w:rPr>
                <w:i/>
                <w:sz w:val="20"/>
              </w:rPr>
              <w:t>often with demanding work roles who my not prioritise their research.</w:t>
            </w:r>
          </w:p>
          <w:p w14:paraId="75DF2B70" w14:textId="77777777" w:rsidR="00FF08A5" w:rsidRPr="005E6FCB" w:rsidRDefault="00FF08A5" w:rsidP="004B1C8C">
            <w:pPr>
              <w:pStyle w:val="ListParagraph"/>
              <w:numPr>
                <w:ilvl w:val="0"/>
                <w:numId w:val="5"/>
              </w:numPr>
              <w:ind w:left="567"/>
              <w:rPr>
                <w:sz w:val="20"/>
              </w:rPr>
            </w:pPr>
            <w:r w:rsidRPr="005E6FCB">
              <w:rPr>
                <w:sz w:val="20"/>
              </w:rPr>
              <w:t>Set regular meeting timetable</w:t>
            </w:r>
          </w:p>
          <w:p w14:paraId="0D92529D" w14:textId="77777777" w:rsidR="00FF08A5" w:rsidRPr="005E6FCB" w:rsidRDefault="00FF08A5" w:rsidP="004B1C8C">
            <w:pPr>
              <w:pStyle w:val="ListParagraph"/>
              <w:numPr>
                <w:ilvl w:val="0"/>
                <w:numId w:val="5"/>
              </w:numPr>
              <w:ind w:left="567"/>
              <w:rPr>
                <w:sz w:val="20"/>
              </w:rPr>
            </w:pPr>
            <w:r w:rsidRPr="005E6FCB">
              <w:rPr>
                <w:sz w:val="20"/>
              </w:rPr>
              <w:t>Set regular action meetings and monitor</w:t>
            </w:r>
          </w:p>
          <w:p w14:paraId="41780C4E" w14:textId="77777777" w:rsidR="00FF08A5" w:rsidRPr="005E6FCB" w:rsidRDefault="00FF08A5" w:rsidP="004B1C8C">
            <w:pPr>
              <w:pStyle w:val="ListParagraph"/>
              <w:numPr>
                <w:ilvl w:val="0"/>
                <w:numId w:val="5"/>
              </w:numPr>
              <w:ind w:left="567"/>
              <w:rPr>
                <w:sz w:val="20"/>
              </w:rPr>
            </w:pPr>
            <w:r w:rsidRPr="005E6FCB">
              <w:rPr>
                <w:sz w:val="20"/>
              </w:rPr>
              <w:t>Engage second supervisor</w:t>
            </w:r>
          </w:p>
          <w:p w14:paraId="357CD9D0" w14:textId="77777777" w:rsidR="00FF08A5" w:rsidRPr="005E6FCB" w:rsidRDefault="00FF08A5" w:rsidP="004B1C8C">
            <w:pPr>
              <w:pStyle w:val="ListParagraph"/>
              <w:numPr>
                <w:ilvl w:val="0"/>
                <w:numId w:val="5"/>
              </w:numPr>
              <w:ind w:left="567"/>
              <w:rPr>
                <w:sz w:val="20"/>
              </w:rPr>
            </w:pPr>
            <w:r w:rsidRPr="005E6FCB">
              <w:rPr>
                <w:sz w:val="20"/>
              </w:rPr>
              <w:t>Link to Research Centres</w:t>
            </w:r>
          </w:p>
          <w:p w14:paraId="11BCD35D" w14:textId="77777777" w:rsidR="00FF08A5" w:rsidRPr="005E6FCB" w:rsidRDefault="00FF08A5" w:rsidP="004B1C8C">
            <w:pPr>
              <w:pStyle w:val="ListParagraph"/>
              <w:numPr>
                <w:ilvl w:val="0"/>
                <w:numId w:val="5"/>
              </w:numPr>
              <w:ind w:left="567"/>
              <w:rPr>
                <w:sz w:val="20"/>
              </w:rPr>
            </w:pPr>
            <w:r w:rsidRPr="005E6FCB">
              <w:rPr>
                <w:sz w:val="20"/>
              </w:rPr>
              <w:t>Use Marginal Progress</w:t>
            </w:r>
          </w:p>
          <w:p w14:paraId="14053F40" w14:textId="77777777" w:rsidR="00FF08A5" w:rsidRPr="005E6FCB" w:rsidRDefault="00FF08A5" w:rsidP="004B1C8C">
            <w:pPr>
              <w:pStyle w:val="ListParagraph"/>
              <w:numPr>
                <w:ilvl w:val="0"/>
                <w:numId w:val="5"/>
              </w:numPr>
              <w:ind w:left="567"/>
              <w:rPr>
                <w:sz w:val="20"/>
              </w:rPr>
            </w:pPr>
            <w:r w:rsidRPr="005E6FCB">
              <w:rPr>
                <w:sz w:val="20"/>
              </w:rPr>
              <w:t>Link Intermit to rigorous return timetable</w:t>
            </w:r>
          </w:p>
          <w:p w14:paraId="5A5D848D" w14:textId="28E6D7AA" w:rsidR="00FF08A5" w:rsidRPr="005E6FCB" w:rsidRDefault="00FF08A5" w:rsidP="004B1C8C">
            <w:pPr>
              <w:pStyle w:val="ListParagraph"/>
              <w:numPr>
                <w:ilvl w:val="0"/>
                <w:numId w:val="5"/>
              </w:numPr>
              <w:ind w:left="567"/>
              <w:rPr>
                <w:sz w:val="20"/>
              </w:rPr>
            </w:pPr>
            <w:r w:rsidRPr="005E6FCB">
              <w:rPr>
                <w:sz w:val="20"/>
              </w:rPr>
              <w:t>Meet during Intermit period</w:t>
            </w:r>
          </w:p>
          <w:p w14:paraId="50B2F91A" w14:textId="77777777" w:rsidR="00FF08A5" w:rsidRPr="005E6FCB" w:rsidRDefault="00FF08A5" w:rsidP="004B1C8C">
            <w:pPr>
              <w:pStyle w:val="ListParagraph"/>
              <w:numPr>
                <w:ilvl w:val="0"/>
                <w:numId w:val="5"/>
              </w:numPr>
              <w:ind w:left="567"/>
              <w:rPr>
                <w:i/>
                <w:sz w:val="20"/>
              </w:rPr>
            </w:pPr>
            <w:r w:rsidRPr="005E6FCB">
              <w:rPr>
                <w:i/>
                <w:sz w:val="20"/>
              </w:rPr>
              <w:t>Don’t meet on their territory</w:t>
            </w:r>
          </w:p>
          <w:p w14:paraId="7D0B3927" w14:textId="77777777" w:rsidR="00FF08A5" w:rsidRPr="005E6FCB" w:rsidRDefault="00FF08A5" w:rsidP="004B1C8C">
            <w:pPr>
              <w:pStyle w:val="ListParagraph"/>
              <w:numPr>
                <w:ilvl w:val="0"/>
                <w:numId w:val="5"/>
              </w:numPr>
              <w:ind w:left="567"/>
              <w:rPr>
                <w:i/>
                <w:sz w:val="20"/>
              </w:rPr>
            </w:pPr>
            <w:r w:rsidRPr="005E6FCB">
              <w:rPr>
                <w:i/>
                <w:sz w:val="20"/>
              </w:rPr>
              <w:t>Don’t let them timetable around work</w:t>
            </w:r>
          </w:p>
          <w:p w14:paraId="329C7DC9" w14:textId="77777777" w:rsidR="00FF08A5" w:rsidRPr="005E6FCB" w:rsidRDefault="00FF08A5" w:rsidP="004B1C8C">
            <w:pPr>
              <w:pStyle w:val="ListParagraph"/>
              <w:numPr>
                <w:ilvl w:val="0"/>
                <w:numId w:val="5"/>
              </w:numPr>
              <w:ind w:left="567"/>
              <w:rPr>
                <w:i/>
                <w:sz w:val="20"/>
              </w:rPr>
            </w:pPr>
            <w:r w:rsidRPr="005E6FCB">
              <w:rPr>
                <w:i/>
                <w:sz w:val="20"/>
              </w:rPr>
              <w:t>Don’t protect them</w:t>
            </w:r>
          </w:p>
          <w:p w14:paraId="38926229" w14:textId="77777777" w:rsidR="00FF08A5" w:rsidRPr="005E6FCB" w:rsidRDefault="00FF08A5" w:rsidP="004B1C8C">
            <w:pPr>
              <w:pStyle w:val="ListParagraph"/>
              <w:numPr>
                <w:ilvl w:val="0"/>
                <w:numId w:val="5"/>
              </w:numPr>
              <w:ind w:left="567"/>
              <w:rPr>
                <w:sz w:val="20"/>
              </w:rPr>
            </w:pPr>
            <w:r w:rsidRPr="005E6FCB">
              <w:rPr>
                <w:i/>
                <w:sz w:val="20"/>
              </w:rPr>
              <w:t>Don’t meet unless they have produced</w:t>
            </w:r>
          </w:p>
        </w:tc>
      </w:tr>
    </w:tbl>
    <w:p w14:paraId="5B40762B" w14:textId="4F3106AB" w:rsidR="00FF08A5" w:rsidRDefault="00FF08A5" w:rsidP="00FF08A5">
      <w:pPr>
        <w:ind w:left="1134"/>
      </w:pPr>
    </w:p>
    <w:p w14:paraId="083AB5A2" w14:textId="26D9BB5E" w:rsidR="001458EC" w:rsidRPr="00FF0EE8" w:rsidRDefault="005E6FCB" w:rsidP="00C301CC">
      <w:pPr>
        <w:jc w:val="both"/>
      </w:pPr>
      <w:r>
        <w:rPr>
          <w:noProof/>
          <w:lang w:val="en-US"/>
        </w:rPr>
        <mc:AlternateContent>
          <mc:Choice Requires="wps">
            <w:drawing>
              <wp:anchor distT="0" distB="0" distL="114300" distR="114300" simplePos="0" relativeHeight="251662336" behindDoc="0" locked="0" layoutInCell="1" allowOverlap="1" wp14:anchorId="0063CC26" wp14:editId="09F5D88C">
                <wp:simplePos x="0" y="0"/>
                <wp:positionH relativeFrom="column">
                  <wp:posOffset>-682625</wp:posOffset>
                </wp:positionH>
                <wp:positionV relativeFrom="paragraph">
                  <wp:posOffset>723900</wp:posOffset>
                </wp:positionV>
                <wp:extent cx="10287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7B8841" w14:textId="77777777" w:rsidR="00811F36" w:rsidRPr="00B03B4C" w:rsidRDefault="00811F36" w:rsidP="00FF08A5">
                            <w:pPr>
                              <w:rPr>
                                <w:b/>
                                <w:sz w:val="34"/>
                              </w:rPr>
                            </w:pPr>
                            <w:r w:rsidRPr="00B03B4C">
                              <w:rPr>
                                <w:b/>
                                <w:sz w:val="34"/>
                              </w:rPr>
                              <w:t>Tenacity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63CC26" id="_x0000_t202" coordsize="21600,21600" o:spt="202" path="m,l,21600r21600,l21600,xe">
                <v:stroke joinstyle="miter"/>
                <v:path gradientshapeok="t" o:connecttype="rect"/>
              </v:shapetype>
              <v:shape id="Text Box 9" o:spid="_x0000_s1026" type="#_x0000_t202" style="position:absolute;left:0;text-align:left;margin-left:-53.75pt;margin-top:57pt;width:81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ccqAIAAKMFAAAOAAAAZHJzL2Uyb0RvYy54bWysVE1v2zAMvQ/YfxB0T+0ESZsYdQo3RYYB&#10;RVesHXpWZKkxJouapMTOhv33UbKdZt0uHXaxKfGRIh8/Lq/aWpG9sK4CndPxWUqJ0BzKSj/n9Mvj&#10;ejSnxHmmS6ZAi5wehKNXy/fvLhuTiQlsQZXCEnSiXdaYnG69N1mSOL4VNXNnYIRGpQRbM49H+5yU&#10;ljXovVbJJE3PkwZsaSxw4Rze3nRKuoz+pRTcf5LSCU9UTjE2H782fjfhmywvWfZsmdlWvA+D/UMU&#10;Nas0Pnp0dcM8Iztb/eGqrrgFB9KfcagTkLLiIuaA2YzTV9k8bJkRMRckx5kjTe7/ueV3+3tLqjKn&#10;C0o0q7FEj6L15BpasgjsNMZlCHowCPMtXmOVh3uHlyHpVto6/DEdgnrk+XDkNjjjwSidzC9SVHHU&#10;nc9nc5TRffJibazzHwTUJAg5tVi7SCnb3zrfQQdIeEzDulIq1k/p3y7QZ3cjYgN01izDSFAMyBBT&#10;LM6P1exiUlzMFqPzYjYeTcfpfFQU6WR0sy7SIp2uV4vp9c8+zsE+CZR0qUfJH5QIXpX+LCRSGRkI&#10;F7GJxUpZsmfYfoxzoX0kL0aI6ICSmMVbDHt8zCPm9xbjjpHhZdD+aFxXGmzk+1XY5dchZNnhsWgn&#10;eQfRt5u2b5UNlAfsFAvdpDnD1xWW85Y5f88sjhZ2AK4L/wk/UkGTU+glSrZgv//tPuCx41FLSYOj&#10;mlP3bcesoER91DgLi/F0GmY7HqZYUTzYU83mVKN39QqwHGNcTIZHMeC9GkRpoX7CrVKEV1HFNMe3&#10;c+oHceW7BYJbiYuiiCCcZsP8rX4wPLgO1QnN+tg+MWv6jvbYQXcwDDXLXjV2hw2WGoqdB1nFrg8E&#10;d6z2xOMmiHPTb62wak7PEfWyW5e/AAAA//8DAFBLAwQUAAYACAAAACEAtXPFmt8AAAALAQAADwAA&#10;AGRycy9kb3ducmV2LnhtbEyPS0/DMBCE70j9D9ZW4tbaiRIeaZwKgbiCKA+Jmxtvk6jxOordJvx7&#10;lhM97syn2ZlyO7tenHEMnScNyVqBQKq97ajR8PH+vLoDEaIha3pPqOEHA2yrxVVpCusnesPzLjaC&#10;QygURkMb41BIGeoWnQlrPyCxd/CjM5HPsZF2NBOHu16mSt1IZzriD60Z8LHF+rg7OQ2fL4fvr0y9&#10;Nk8uHyY/K0nuXmp9vZwfNiAizvEfhr/6XB0q7rT3J7JB9BpWibrNmWUnyXgVI3nGwl5DmqYKZFXK&#10;yw3VLwAAAP//AwBQSwECLQAUAAYACAAAACEAtoM4kv4AAADhAQAAEwAAAAAAAAAAAAAAAAAAAAAA&#10;W0NvbnRlbnRfVHlwZXNdLnhtbFBLAQItABQABgAIAAAAIQA4/SH/1gAAAJQBAAALAAAAAAAAAAAA&#10;AAAAAC8BAABfcmVscy8ucmVsc1BLAQItABQABgAIAAAAIQDhuYccqAIAAKMFAAAOAAAAAAAAAAAA&#10;AAAAAC4CAABkcnMvZTJvRG9jLnhtbFBLAQItABQABgAIAAAAIQC1c8Wa3wAAAAsBAAAPAAAAAAAA&#10;AAAAAAAAAAIFAABkcnMvZG93bnJldi54bWxQSwUGAAAAAAQABADzAAAADgYAAAAA&#10;" filled="f" stroked="f">
                <v:textbox>
                  <w:txbxContent>
                    <w:p w14:paraId="627B8841" w14:textId="77777777" w:rsidR="00811F36" w:rsidRPr="00B03B4C" w:rsidRDefault="00811F36" w:rsidP="00FF08A5">
                      <w:pPr>
                        <w:rPr>
                          <w:b/>
                          <w:sz w:val="34"/>
                        </w:rPr>
                      </w:pPr>
                      <w:r w:rsidRPr="00B03B4C">
                        <w:rPr>
                          <w:b/>
                          <w:sz w:val="34"/>
                        </w:rPr>
                        <w:t>Tenacity</w:t>
                      </w:r>
                    </w:p>
                  </w:txbxContent>
                </v:textbox>
                <w10:wrap type="square"/>
              </v:shape>
            </w:pict>
          </mc:Fallback>
        </mc:AlternateContent>
      </w:r>
    </w:p>
    <w:p w14:paraId="04C8F120" w14:textId="77777777" w:rsidR="00C82BCF" w:rsidRDefault="00C82BCF" w:rsidP="00CE42FD">
      <w:pPr>
        <w:rPr>
          <w:rFonts w:cs="Times New Roman"/>
          <w:b/>
        </w:rPr>
      </w:pPr>
    </w:p>
    <w:p w14:paraId="2BD703C9" w14:textId="77777777" w:rsidR="00C82BCF" w:rsidRDefault="00C82BCF" w:rsidP="00CE42FD">
      <w:pPr>
        <w:rPr>
          <w:rFonts w:cs="Times New Roman"/>
          <w:b/>
        </w:rPr>
      </w:pPr>
    </w:p>
    <w:p w14:paraId="72B90178" w14:textId="77777777" w:rsidR="00C82BCF" w:rsidRDefault="00C82BCF" w:rsidP="00CE42FD">
      <w:pPr>
        <w:rPr>
          <w:rFonts w:cs="Times New Roman"/>
          <w:b/>
        </w:rPr>
      </w:pPr>
    </w:p>
    <w:p w14:paraId="3E7A556D" w14:textId="0F3B8D7B" w:rsidR="00C82BCF" w:rsidRDefault="00266146" w:rsidP="00CE42FD">
      <w:pPr>
        <w:rPr>
          <w:rFonts w:cs="Times New Roman"/>
          <w:b/>
        </w:rPr>
      </w:pPr>
      <w:r>
        <w:rPr>
          <w:noProof/>
          <w:lang w:val="en-US"/>
        </w:rPr>
        <mc:AlternateContent>
          <mc:Choice Requires="wps">
            <w:drawing>
              <wp:anchor distT="0" distB="0" distL="114300" distR="114300" simplePos="0" relativeHeight="251663360" behindDoc="0" locked="0" layoutInCell="1" allowOverlap="1" wp14:anchorId="7AAF6B57" wp14:editId="1D0DC5CF">
                <wp:simplePos x="0" y="0"/>
                <wp:positionH relativeFrom="column">
                  <wp:posOffset>697865</wp:posOffset>
                </wp:positionH>
                <wp:positionV relativeFrom="paragraph">
                  <wp:posOffset>4323715</wp:posOffset>
                </wp:positionV>
                <wp:extent cx="5588635" cy="3930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588635" cy="393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0676F1" w14:textId="109A142E" w:rsidR="00811F36" w:rsidRPr="00266146" w:rsidRDefault="00811F36">
                            <w:pPr>
                              <w:rPr>
                                <w:b/>
                              </w:rPr>
                            </w:pPr>
                            <w:r w:rsidRPr="00266146">
                              <w:rPr>
                                <w:b/>
                                <w:sz w:val="28"/>
                              </w:rPr>
                              <w:t>Figure 2</w:t>
                            </w:r>
                            <w:r>
                              <w:rPr>
                                <w:b/>
                                <w:sz w:val="28"/>
                              </w:rPr>
                              <w:t xml:space="preserve"> – Model of VET HDR Supervision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F6B57" id="Text Box 3" o:spid="_x0000_s1027" type="#_x0000_t202" style="position:absolute;margin-left:54.95pt;margin-top:340.45pt;width:440.05pt;height:3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S4rQIAAKoFAAAOAAAAZHJzL2Uyb0RvYy54bWysVEtv2zAMvg/YfxB0T+08nCZBncJNkWFA&#10;0RZrh54VWWqM2aImKbGzYv99lGynWbdLh11sivxEkR8fF5dNVZK9MLYAldLhWUyJUBzyQj2n9Ovj&#10;ejCjxDqmclaCEik9CEsvlx8/XNR6IUawhTIXhqATZRe1TunWOb2IIsu3omL2DLRQaJRgKubwaJ6j&#10;3LAavVdlNIrjaVSDybUBLqxF7XVrpMvgX0rB3Z2UVjhSphRjc+Frwnfjv9Hygi2eDdPbgndhsH+I&#10;omKFwkePrq6ZY2Rnij9cVQU3YEG6Mw5VBFIWXIQcMJth/Cabhy3TIuSC5Fh9pMn+P7f8dn9vSJGn&#10;dEyJYhWW6FE0jlxBQ8aenVrbBYIeNMJcg2qscq+3qPRJN9JU/o/pELQjz4cjt94ZR2WSzGbTcUIJ&#10;R9t4Po6niXcTvd7WxrpPAirihZQarF2glO1vrGuhPcQ/pmBdlGWoX6l+U6DPViNCA7S32QIjQdEj&#10;fUyhOC+r5HyUnSfzwTRLhoPJMJ4NsiweDa7XWZzFk/VqPrn62cXZ3488JW3qQXKHUnivpfoiJFIZ&#10;GPCK0MRiVRqyZ9h+jHOhXCAvRIhoj5KYxXsudviQR8jvPZdbRvqXQbnj5apQYALfb8LOv/UhyxaP&#10;RTvJ24uu2TShh46dsYH8gA1joB04q/m6wKreMOvumcEJwx7BreHu8CNLqFMKnUTJFsyPv+k9Hhsf&#10;rZTUOLEptd93zAhKys8KR2I+nEz8iIfDBAuLB3Nq2Zxa1K5aAVZliPtJ8yB6vCt7URqonnC5ZP5V&#10;NDHF8e2Uul5cuXaP4HLiIssCCIdaM3ejHjT3rn2RfM8+Nk/M6K6xHTbSLfSzzRZv+rvF+psKsp0D&#10;WYTm9zy3rHb840II49MtL79xTs8B9bpil78AAAD//wMAUEsDBBQABgAIAAAAIQBPqUgI3gAAAAsB&#10;AAAPAAAAZHJzL2Rvd25yZXYueG1sTI/LTsMwEEX3SP0Hayqxo3arUuIQp6pAbEGUh8TOjadJRDyO&#10;YrcJf8+woru5mqP7KLaT78QZh9gGMrBcKBBIVXAt1Qbe355uMhAxWXK2C4QGfjDCtpxdFTZ3YaRX&#10;PO9TLdiEYm4NNCn1uZSxatDbuAg9Ev+OYfA2sRxq6QY7srnv5EqpjfS2JU5obI8PDVbf+5M38PF8&#10;/Ppcq5f60d/2Y5iUJK+lMdfzaXcPIuGU/mH4q8/VoeROh3AiF0XHWmnNqIFNpvhgQmvF6w4G7tar&#10;DGRZyMsN5S8AAAD//wMAUEsBAi0AFAAGAAgAAAAhALaDOJL+AAAA4QEAABMAAAAAAAAAAAAAAAAA&#10;AAAAAFtDb250ZW50X1R5cGVzXS54bWxQSwECLQAUAAYACAAAACEAOP0h/9YAAACUAQAACwAAAAAA&#10;AAAAAAAAAAAvAQAAX3JlbHMvLnJlbHNQSwECLQAUAAYACAAAACEA1cxEuK0CAACqBQAADgAAAAAA&#10;AAAAAAAAAAAuAgAAZHJzL2Uyb0RvYy54bWxQSwECLQAUAAYACAAAACEAT6lICN4AAAALAQAADwAA&#10;AAAAAAAAAAAAAAAHBQAAZHJzL2Rvd25yZXYueG1sUEsFBgAAAAAEAAQA8wAAABIGAAAAAA==&#10;" filled="f" stroked="f">
                <v:textbox>
                  <w:txbxContent>
                    <w:p w14:paraId="120676F1" w14:textId="109A142E" w:rsidR="00811F36" w:rsidRPr="00266146" w:rsidRDefault="00811F36">
                      <w:pPr>
                        <w:rPr>
                          <w:b/>
                        </w:rPr>
                      </w:pPr>
                      <w:r w:rsidRPr="00266146">
                        <w:rPr>
                          <w:b/>
                          <w:sz w:val="28"/>
                        </w:rPr>
                        <w:t>Figure 2</w:t>
                      </w:r>
                      <w:r>
                        <w:rPr>
                          <w:b/>
                          <w:sz w:val="28"/>
                        </w:rPr>
                        <w:t xml:space="preserve"> – Model of VET HDR Supervision Strategies</w:t>
                      </w:r>
                    </w:p>
                  </w:txbxContent>
                </v:textbox>
                <w10:wrap type="square"/>
              </v:shape>
            </w:pict>
          </mc:Fallback>
        </mc:AlternateContent>
      </w:r>
      <w:r w:rsidR="005E6FCB">
        <w:rPr>
          <w:noProof/>
          <w:lang w:val="en-US"/>
        </w:rPr>
        <mc:AlternateContent>
          <mc:Choice Requires="wps">
            <w:drawing>
              <wp:anchor distT="0" distB="0" distL="114300" distR="114300" simplePos="0" relativeHeight="251660288" behindDoc="0" locked="0" layoutInCell="1" allowOverlap="1" wp14:anchorId="530245B5" wp14:editId="1B793E81">
                <wp:simplePos x="0" y="0"/>
                <wp:positionH relativeFrom="column">
                  <wp:posOffset>3562985</wp:posOffset>
                </wp:positionH>
                <wp:positionV relativeFrom="paragraph">
                  <wp:posOffset>3866515</wp:posOffset>
                </wp:positionV>
                <wp:extent cx="25146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92EFC0" w14:textId="77777777" w:rsidR="00811F36" w:rsidRPr="00B03B4C" w:rsidRDefault="00811F36" w:rsidP="00FF08A5">
                            <w:pPr>
                              <w:rPr>
                                <w:b/>
                                <w:sz w:val="28"/>
                              </w:rPr>
                            </w:pPr>
                            <w:r w:rsidRPr="00B03B4C">
                              <w:rPr>
                                <w:b/>
                                <w:sz w:val="28"/>
                              </w:rPr>
                              <w:t>Capability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245B5" id="Text Box 4" o:spid="_x0000_s1028" type="#_x0000_t202" style="position:absolute;margin-left:280.55pt;margin-top:304.45pt;width:198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zlqQIAAKoFAAAOAAAAZHJzL2Uyb0RvYy54bWysVEtv2zAMvg/YfxB0T20HTh9GncJNkWFA&#10;0RVrh54VWWqMyaImKYmzYf99lGynWbdLh11kmS+RHz/y8qprFdkK6xrQJc1OUkqE5lA3+rmkXx6X&#10;k3NKnGe6Zgq0KOleOHo1f//ucmcKMYU1qFpYgkG0K3ampGvvTZEkjq9Fy9wJGKFRKcG2zOOvfU5q&#10;y3YYvVXJNE1Pkx3Y2ljgwjmU3vRKOo/xpRTcf5LSCU9USTE3H08bz1U4k/klK54tM+uGD2mwf8ii&#10;ZY3GRw+hbphnZGObP0K1DbfgQPoTDm0CUjZcxBqwmix9Vc3DmhkRa0FwnDnA5P5fWH63vbekqUua&#10;U6JZiy16FJ0n19CRPKCzM65AoweDZr5DMXZ5lDsUhqI7advwxXII6hHn/QHbEIyjcDrL8tMUVRx1&#10;+ewMmxfCJC/exjr/QUBLwqWkFnsXIWXbW+d709EkPKZh2SgV+6f0bwKM2UtEJEDvzQrMBK/BMuQU&#10;m/NjgYlUZ7OLyWk1yyZ5lp5PqiqdTm6WVVql+XJxkV//HPIc/ZMASV96vPm9EiGq0p+FRCgjAkEQ&#10;SSwWypItQ/oxzoX2EbyYIVoHK4lVvMVxsI91xPre4twjMr4M2h+c20aDjXi/Srv+OqYse3ts2lHd&#10;4eq7VRc5NB2ZsYJ6j4Sx0A+cM3zZYFdvmfP3zOKEIRFwa/hPeEgFu5LCcKNkDfb73+TBHomPWkp2&#10;OLEldd82zApK1EeNI3GR5XkY8fgTGUaJPdasjjV60y4Au5LhfjI8XtHZejVepYX2CZdLFV5FFdMc&#10;3y6pH68L3+8RXE5cVFU0wqE2zN/qB8ND6NCkwNnH7olZMxDbI5HuYJxtVrzid28bPDVUGw+yieQP&#10;OPeoDvjjQojjMyyvsHGO/6PVy4qd/wIAAP//AwBQSwMEFAAGAAgAAAAhAP2mCMneAAAACwEAAA8A&#10;AABkcnMvZG93bnJldi54bWxMj8FOwzAMhu9IvENkJG4sKaKlLU0nBOIKYsCk3bLGaysap2qytbw9&#10;5sSO/v3p9+dqvbhBnHAKvScNyUqBQGq87anV8PnxcpODCNGQNYMn1PCDAdb15UVlSutnesfTJraC&#10;SyiURkMX41hKGZoOnQkrPyLx7uAnZyKPUyvtZGYud4O8VSqTzvTEFzoz4lOHzffm6DR8vR522zv1&#10;1j67dJz9oiS5Qmp9fbU8PoCIuMR/GP70WR1qdtr7I9kgBg1pliSMashUXoBgokjvOdlzkqsCZF3J&#10;8x/qXwAAAP//AwBQSwECLQAUAAYACAAAACEAtoM4kv4AAADhAQAAEwAAAAAAAAAAAAAAAAAAAAAA&#10;W0NvbnRlbnRfVHlwZXNdLnhtbFBLAQItABQABgAIAAAAIQA4/SH/1gAAAJQBAAALAAAAAAAAAAAA&#10;AAAAAC8BAABfcmVscy8ucmVsc1BLAQItABQABgAIAAAAIQDteAzlqQIAAKoFAAAOAAAAAAAAAAAA&#10;AAAAAC4CAABkcnMvZTJvRG9jLnhtbFBLAQItABQABgAIAAAAIQD9pgjJ3gAAAAsBAAAPAAAAAAAA&#10;AAAAAAAAAAMFAABkcnMvZG93bnJldi54bWxQSwUGAAAAAAQABADzAAAADgYAAAAA&#10;" filled="f" stroked="f">
                <v:textbox>
                  <w:txbxContent>
                    <w:p w14:paraId="1092EFC0" w14:textId="77777777" w:rsidR="00811F36" w:rsidRPr="00B03B4C" w:rsidRDefault="00811F36" w:rsidP="00FF08A5">
                      <w:pPr>
                        <w:rPr>
                          <w:b/>
                          <w:sz w:val="28"/>
                        </w:rPr>
                      </w:pPr>
                      <w:r w:rsidRPr="00B03B4C">
                        <w:rPr>
                          <w:b/>
                          <w:sz w:val="28"/>
                        </w:rPr>
                        <w:t>Capability</w:t>
                      </w:r>
                    </w:p>
                  </w:txbxContent>
                </v:textbox>
                <w10:wrap type="square"/>
              </v:shape>
            </w:pict>
          </mc:Fallback>
        </mc:AlternateContent>
      </w:r>
      <w:r w:rsidR="005E6FCB">
        <w:rPr>
          <w:noProof/>
          <w:lang w:val="en-US"/>
        </w:rPr>
        <mc:AlternateContent>
          <mc:Choice Requires="wps">
            <w:drawing>
              <wp:anchor distT="0" distB="0" distL="114300" distR="114300" simplePos="0" relativeHeight="251661312" behindDoc="0" locked="0" layoutInCell="1" allowOverlap="1" wp14:anchorId="5C95EF00" wp14:editId="26E217AB">
                <wp:simplePos x="0" y="0"/>
                <wp:positionH relativeFrom="column">
                  <wp:posOffset>-2731770</wp:posOffset>
                </wp:positionH>
                <wp:positionV relativeFrom="paragraph">
                  <wp:posOffset>1032510</wp:posOffset>
                </wp:positionV>
                <wp:extent cx="5539740" cy="685800"/>
                <wp:effectExtent l="39370" t="36830" r="87630" b="113030"/>
                <wp:wrapThrough wrapText="bothSides">
                  <wp:wrapPolygon edited="0">
                    <wp:start x="21744" y="8360"/>
                    <wp:lineTo x="21546" y="7560"/>
                    <wp:lineTo x="20060" y="-1240"/>
                    <wp:lineTo x="18475" y="5160"/>
                    <wp:lineTo x="-342" y="6760"/>
                    <wp:lineTo x="-342" y="15560"/>
                    <wp:lineTo x="18475" y="17160"/>
                    <wp:lineTo x="20060" y="23560"/>
                    <wp:lineTo x="21546" y="14760"/>
                    <wp:lineTo x="21744" y="13960"/>
                    <wp:lineTo x="21744" y="8360"/>
                  </wp:wrapPolygon>
                </wp:wrapThrough>
                <wp:docPr id="8" name="Right Arrow 8"/>
                <wp:cNvGraphicFramePr/>
                <a:graphic xmlns:a="http://schemas.openxmlformats.org/drawingml/2006/main">
                  <a:graphicData uri="http://schemas.microsoft.com/office/word/2010/wordprocessingShape">
                    <wps:wsp>
                      <wps:cNvSpPr/>
                      <wps:spPr>
                        <a:xfrm rot="16200000">
                          <a:off x="0" y="0"/>
                          <a:ext cx="5539740" cy="685800"/>
                        </a:xfrm>
                        <a:prstGeom prst="rightArrow">
                          <a:avLst>
                            <a:gd name="adj1" fmla="val 20370"/>
                            <a:gd name="adj2" fmla="val 50000"/>
                          </a:avLst>
                        </a:prstGeom>
                      </wps:spPr>
                      <wps:style>
                        <a:lnRef idx="1">
                          <a:schemeClr val="accent1"/>
                        </a:lnRef>
                        <a:fillRef idx="3">
                          <a:schemeClr val="accent1"/>
                        </a:fillRef>
                        <a:effectRef idx="2">
                          <a:schemeClr val="accent1"/>
                        </a:effectRef>
                        <a:fontRef idx="minor">
                          <a:schemeClr val="lt1"/>
                        </a:fontRef>
                      </wps:style>
                      <wps:txbx>
                        <w:txbxContent>
                          <w:p w14:paraId="4BF4AD5F" w14:textId="77777777" w:rsidR="00811F36" w:rsidRPr="001D6009" w:rsidRDefault="00811F36" w:rsidP="00FF08A5">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5EF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9" type="#_x0000_t13" style="position:absolute;margin-left:-215.1pt;margin-top:81.3pt;width:436.2pt;height:5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YNlAIAAJAFAAAOAAAAZHJzL2Uyb0RvYy54bWysVFtr2zAUfh/sPwi9r46Tpk1DnRJaOgal&#10;K21HnxVZij1025ESO/v1O5IvzbZCYcwP5hyd+3c+6fKq1YrsBfjamoLmJxNKhOG2rM22oN+ebz8t&#10;KPGBmZIpa0RBD8LTq9XHD5eNW4qprawqBRBMYvyycQWtQnDLLPO8Epr5E+uEQaO0oFlAFbZZCazB&#10;7Fpl08nkLGsslA4sF97j6U1npKuUX0rBw1cpvQhEFRR7C+kP6b+J/2x1yZZbYK6qed8G+4cuNKsN&#10;Fh1T3bDAyA7qv1LpmoP1VoYTbnVmpay5SDPgNPnkj2meKuZEmgXB8W6Eyf+/tPx+/wCkLguKizJM&#10;44oe620VyBrANmQRAWqcX6Lfk3uAXvMoxmlbCZqARVTzM9wGfgkEHIu0CePDiLFoA+F4OJ/PLs5P&#10;cRUcbWeL+QJjMGvWJYtJHfjwWVhNolBQiO2kblJutr/zISFd9v2y8ntOidQKF7dnikwns/NhsUc+&#10;02Ofeeq1q9tnxA6GythOnLmbMknhoEQsqsyjkAgXDpKndhJRxbUCgqULyjgXJuT9RMk7hslaqTFw&#10;9n5g7x9DRSLxGDx9P3iMSJWtCWOwro2FtxKosWXZ+Q8IdHNHCEK7aRNPZgMlNrY8IHfS+nGf3vHb&#10;Gjd2x3x4YIDLwEN8GcJX/Ellm4LaXqKksvDzrfPoj+RGKyUN3sqC+h87BoIS9cUg7S/y08idkJTT&#10;+fkUFTi2bI4tZqevLW4F6YHdJTH6BzWIEqx+wQdkHauiiRmOtQvKAwzKdeheC3yCuFivkxteXcfC&#10;nXlyfOBBpM5z+8LA9bQNSPh7O9xgtkws6wj36hs3ZOx6F6ysQzRGpDtcewWvPUq/vSvHevJ6fUhX&#10;vwAAAP//AwBQSwMEFAAGAAgAAAAhANj1ctDgAAAACwEAAA8AAABkcnMvZG93bnJldi54bWxMj81u&#10;wjAQhO+V+g7WIvUGDqGNTBoHoUrprQdCRdWbiZc4Iraj2ED69t2eymn/RrPfFJvJ9uyKY+i8k7Bc&#10;JMDQNV53rpXwua/mAliIymnVe4cSfjDApnx8KFSu/c3t8FrHlpGJC7mSYGIccs5DY9CqsPADOrqd&#10;/GhVpHFsuR7Vjcxtz9MkybhVnaMPRg34ZrA51xcr4fD9vhVYrduqPnysdnuxMvX5S8qn2bR9BRZx&#10;iv9i+MMndCiJ6egvTgfWS5g/C8oSqUmX6wwYSbKENkeqL6kAXhb8PkP5CwAA//8DAFBLAQItABQA&#10;BgAIAAAAIQC2gziS/gAAAOEBAAATAAAAAAAAAAAAAAAAAAAAAABbQ29udGVudF9UeXBlc10ueG1s&#10;UEsBAi0AFAAGAAgAAAAhADj9If/WAAAAlAEAAAsAAAAAAAAAAAAAAAAALwEAAF9yZWxzLy5yZWxz&#10;UEsBAi0AFAAGAAgAAAAhAAlWtg2UAgAAkAUAAA4AAAAAAAAAAAAAAAAALgIAAGRycy9lMm9Eb2Mu&#10;eG1sUEsBAi0AFAAGAAgAAAAhANj1ctDgAAAACwEAAA8AAAAAAAAAAAAAAAAA7gQAAGRycy9kb3du&#10;cmV2LnhtbFBLBQYAAAAABAAEAPMAAAD7BQAAAAA=&#10;" adj="20263,8600" fillcolor="#4f81bd [3204]" strokecolor="#4579b8 [3044]">
                <v:fill color2="#a7bfde [1620]" rotate="t" angle="180" focus="100%" type="gradient">
                  <o:fill v:ext="view" type="gradientUnscaled"/>
                </v:fill>
                <v:shadow on="t" color="black" opacity="22937f" origin=",.5" offset="0,.63889mm"/>
                <v:textbox>
                  <w:txbxContent>
                    <w:p w14:paraId="4BF4AD5F" w14:textId="77777777" w:rsidR="00811F36" w:rsidRPr="001D6009" w:rsidRDefault="00811F36" w:rsidP="00FF08A5">
                      <w:pPr>
                        <w:jc w:val="center"/>
                        <w:rPr>
                          <w:sz w:val="12"/>
                          <w:szCs w:val="12"/>
                        </w:rPr>
                      </w:pPr>
                    </w:p>
                  </w:txbxContent>
                </v:textbox>
                <w10:wrap type="through"/>
              </v:shape>
            </w:pict>
          </mc:Fallback>
        </mc:AlternateContent>
      </w:r>
      <w:r w:rsidR="005E6FCB">
        <w:rPr>
          <w:noProof/>
          <w:lang w:val="en-US"/>
        </w:rPr>
        <mc:AlternateContent>
          <mc:Choice Requires="wps">
            <w:drawing>
              <wp:anchor distT="0" distB="0" distL="114300" distR="114300" simplePos="0" relativeHeight="251659264" behindDoc="0" locked="0" layoutInCell="1" allowOverlap="1" wp14:anchorId="3DDF294D" wp14:editId="6F2938E9">
                <wp:simplePos x="0" y="0"/>
                <wp:positionH relativeFrom="column">
                  <wp:posOffset>238125</wp:posOffset>
                </wp:positionH>
                <wp:positionV relativeFrom="paragraph">
                  <wp:posOffset>3406775</wp:posOffset>
                </wp:positionV>
                <wp:extent cx="7886700" cy="513080"/>
                <wp:effectExtent l="50800" t="50800" r="63500" b="121920"/>
                <wp:wrapThrough wrapText="bothSides">
                  <wp:wrapPolygon edited="0">
                    <wp:start x="20730" y="-2139"/>
                    <wp:lineTo x="-139" y="0"/>
                    <wp:lineTo x="-139" y="17109"/>
                    <wp:lineTo x="20661" y="23525"/>
                    <wp:lineTo x="20730" y="25663"/>
                    <wp:lineTo x="21148" y="25663"/>
                    <wp:lineTo x="21217" y="23525"/>
                    <wp:lineTo x="21565" y="17109"/>
                    <wp:lineTo x="21704" y="12832"/>
                    <wp:lineTo x="21635" y="8554"/>
                    <wp:lineTo x="21148" y="-2139"/>
                    <wp:lineTo x="20730" y="-2139"/>
                  </wp:wrapPolygon>
                </wp:wrapThrough>
                <wp:docPr id="2" name="Right Arrow 2"/>
                <wp:cNvGraphicFramePr/>
                <a:graphic xmlns:a="http://schemas.openxmlformats.org/drawingml/2006/main">
                  <a:graphicData uri="http://schemas.microsoft.com/office/word/2010/wordprocessingShape">
                    <wps:wsp>
                      <wps:cNvSpPr/>
                      <wps:spPr>
                        <a:xfrm>
                          <a:off x="0" y="0"/>
                          <a:ext cx="7886700" cy="51308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F044937" w14:textId="77777777" w:rsidR="00811F36" w:rsidRPr="001D6009" w:rsidRDefault="00811F36" w:rsidP="00FF08A5">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DF294D" id="Right Arrow 2" o:spid="_x0000_s1030" type="#_x0000_t13" style="position:absolute;margin-left:18.75pt;margin-top:268.25pt;width:621pt;height:4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0fawIAADAFAAAOAAAAZHJzL2Uyb0RvYy54bWysVN9P2zAQfp+0/8Hy+0hTCpSKFFUgpkkI&#10;EDDx7Dp2E8nxeWe3SffX7+ykATEkpGkvji/3+7vvfHHZNYbtFPoabMHzowlnykooa7sp+M/nm29z&#10;znwQthQGrCr4Xnl+ufz65aJ1CzWFCkypkFEQ6xetK3gVgltkmZeVaoQ/AqcsKTVgIwKJuMlKFC1F&#10;b0w2nUxOsxawdAhSeU9/r3slX6b4WisZ7rX2KjBTcKotpBPTuY5ntrwQiw0KV9VyKEP8QxWNqC0l&#10;HUNdiyDYFuu/QjW1RPCgw5GEJgOta6lSD9RNPnnXzVMlnEq9EDjejTD5/xdW3u0ekNVlwaecWdHQ&#10;iB7rTRXYChFaNo0Atc4vyO7JPeAgebrGbjuNTfxSH6xLoO5HUFUXmKSfZ/P56dmEsJekO8mPJ/OE&#10;evbq7dCH7woaFi8Fx5g/pU+Iit2tD5SXHA6GJMSa+irSLeyNioUY+6g0tUN58+SdiKSuDLKdIAoI&#10;KZUNeeyK4iXr6KZrY0bH488dB/voqhLJRufp586jR8oMNozOTW0BPwpgxpJ1b39AoO87QhC6dZfm&#10;ODuMbA3lnmaL0JPeO3lTE8C3wocHgcRymgltbrinQxtoCw7DjbMK8PdH/6M9kY+0nLW0NQX3v7YC&#10;FWfmhyVanuezWVyzJMxOzqYk4FvN+q3GbpsroKnk9EY4ma7RPpjDVSM0L7Tgq5iVVMJKyl1wGfAg&#10;XIV+m+mJkGq1Sma0Wk6EW/vk5IEHkTrP3YtAN7AsED/v4LBhYvGOZr1tnJCF1TaArhMHI9I9rsME&#10;aC0TlYYnJO79WzlZvT50yz8AAAD//wMAUEsDBBQABgAIAAAAIQCx74z+4gAAAAsBAAAPAAAAZHJz&#10;L2Rvd25yZXYueG1sTI/LbsIwEEX3lfoP1lTqrjgQkbRpHNSH2FRCKhSVrYkncVQ/othAytczrNrd&#10;Hc3RnTPlYrSGHXEInXcCppMEGLraq861ArZfy4dHYCFKp6TxDgX8YoBFdXtTykL5k1vjcRNbRiUu&#10;FFKAjrEvOA+1RivDxPfoaNf4wcpI49ByNcgTlVvDZ0mScSs7Rxe07PFNY/2zOVgBRtr3/HPZbj/0&#10;a7Jbf6+a1e7cCHF/N748A4s4xj8YrvqkDhU57f3BqcCMgDSfEylgnmYUrsAsf6K0F5BN8xR4VfL/&#10;P1QXAAAA//8DAFBLAQItABQABgAIAAAAIQC2gziS/gAAAOEBAAATAAAAAAAAAAAAAAAAAAAAAABb&#10;Q29udGVudF9UeXBlc10ueG1sUEsBAi0AFAAGAAgAAAAhADj9If/WAAAAlAEAAAsAAAAAAAAAAAAA&#10;AAAALwEAAF9yZWxzLy5yZWxzUEsBAi0AFAAGAAgAAAAhAAdy/R9rAgAAMAUAAA4AAAAAAAAAAAAA&#10;AAAALgIAAGRycy9lMm9Eb2MueG1sUEsBAi0AFAAGAAgAAAAhALHvjP7iAAAACwEAAA8AAAAAAAAA&#10;AAAAAAAAxQQAAGRycy9kb3ducmV2LnhtbFBLBQYAAAAABAAEAPMAAADUBQAAAAA=&#10;" adj="20897" fillcolor="#4f81bd [3204]" strokecolor="#4579b8 [3044]">
                <v:fill color2="#a7bfde [1620]" rotate="t" angle="180" focus="100%" type="gradient">
                  <o:fill v:ext="view" type="gradientUnscaled"/>
                </v:fill>
                <v:shadow on="t" color="black" opacity="22937f" origin=",.5" offset="0,.63889mm"/>
                <v:textbox>
                  <w:txbxContent>
                    <w:p w14:paraId="6F044937" w14:textId="77777777" w:rsidR="00811F36" w:rsidRPr="001D6009" w:rsidRDefault="00811F36" w:rsidP="00FF08A5">
                      <w:pPr>
                        <w:jc w:val="center"/>
                        <w:rPr>
                          <w:sz w:val="12"/>
                          <w:szCs w:val="12"/>
                        </w:rPr>
                      </w:pPr>
                    </w:p>
                  </w:txbxContent>
                </v:textbox>
                <w10:wrap type="through"/>
              </v:shape>
            </w:pict>
          </mc:Fallback>
        </mc:AlternateContent>
      </w:r>
    </w:p>
    <w:p w14:paraId="114C03B6" w14:textId="77777777" w:rsidR="00C82BCF" w:rsidRDefault="00C82BCF" w:rsidP="00CE42FD">
      <w:pPr>
        <w:rPr>
          <w:rFonts w:cs="Times New Roman"/>
          <w:b/>
        </w:rPr>
        <w:sectPr w:rsidR="00C82BCF" w:rsidSect="00DF58D8">
          <w:pgSz w:w="16820" w:h="11900" w:orient="landscape"/>
          <w:pgMar w:top="1134" w:right="1134" w:bottom="1134" w:left="1134" w:header="0" w:footer="0" w:gutter="0"/>
          <w:cols w:space="720"/>
          <w:docGrid w:linePitch="360"/>
        </w:sectPr>
      </w:pPr>
    </w:p>
    <w:p w14:paraId="0EE37AB1" w14:textId="762C01BF" w:rsidR="00CE42FD" w:rsidRDefault="00CE42FD" w:rsidP="00CE42FD">
      <w:pPr>
        <w:rPr>
          <w:rFonts w:cs="Times New Roman"/>
          <w:b/>
        </w:rPr>
      </w:pPr>
      <w:r>
        <w:rPr>
          <w:rFonts w:cs="Times New Roman"/>
          <w:b/>
        </w:rPr>
        <w:lastRenderedPageBreak/>
        <w:t>Conclusion</w:t>
      </w:r>
    </w:p>
    <w:p w14:paraId="1D9FEA15" w14:textId="77777777" w:rsidR="00EA6D85" w:rsidRDefault="00EA6D85" w:rsidP="000214FC">
      <w:pPr>
        <w:rPr>
          <w:rFonts w:cs="Times New Roman"/>
        </w:rPr>
      </w:pPr>
    </w:p>
    <w:p w14:paraId="1F0A33A6" w14:textId="2BC4F6BE" w:rsidR="003657C8" w:rsidRDefault="0033688A" w:rsidP="00EE5590">
      <w:pPr>
        <w:jc w:val="both"/>
        <w:rPr>
          <w:rFonts w:cs="Times New Roman"/>
        </w:rPr>
      </w:pPr>
      <w:r>
        <w:rPr>
          <w:rFonts w:cs="Times New Roman"/>
        </w:rPr>
        <w:t>This paper has reviewed th</w:t>
      </w:r>
      <w:r w:rsidR="00EA6D85">
        <w:rPr>
          <w:rFonts w:cs="Times New Roman"/>
        </w:rPr>
        <w:t xml:space="preserve">e findings of three studies of </w:t>
      </w:r>
      <w:r>
        <w:rPr>
          <w:rFonts w:cs="Times New Roman"/>
        </w:rPr>
        <w:t>HDR student candidatures and supervis</w:t>
      </w:r>
      <w:r w:rsidR="003657C8">
        <w:rPr>
          <w:rFonts w:cs="Times New Roman"/>
        </w:rPr>
        <w:t>ory experiences. The majority of</w:t>
      </w:r>
      <w:r>
        <w:rPr>
          <w:rFonts w:cs="Times New Roman"/>
        </w:rPr>
        <w:t xml:space="preserve"> these experiences were either in the domain of learning and organisational change </w:t>
      </w:r>
      <w:r w:rsidR="00480865">
        <w:rPr>
          <w:rFonts w:cs="Times New Roman"/>
        </w:rPr>
        <w:t>or closely related disciplines. The evidence and the findings are therefore relevant to VET research needs. In addition, thi</w:t>
      </w:r>
      <w:r w:rsidR="00624247">
        <w:rPr>
          <w:rFonts w:cs="Times New Roman"/>
        </w:rPr>
        <w:t>s paper was based on the premise</w:t>
      </w:r>
      <w:r w:rsidR="00480865">
        <w:rPr>
          <w:rFonts w:cs="Times New Roman"/>
        </w:rPr>
        <w:t xml:space="preserve"> that the reformation of a fra</w:t>
      </w:r>
      <w:r w:rsidR="00C82BCF">
        <w:rPr>
          <w:rFonts w:cs="Times New Roman"/>
        </w:rPr>
        <w:t xml:space="preserve">ctured VET system will need the intervention of high quality VET researchers in the next decade and </w:t>
      </w:r>
      <w:r w:rsidR="003657C8">
        <w:rPr>
          <w:rFonts w:cs="Times New Roman"/>
        </w:rPr>
        <w:t xml:space="preserve">that HRD programmes will be the primary source of such researchers. </w:t>
      </w:r>
      <w:r w:rsidR="003953FE">
        <w:rPr>
          <w:rFonts w:cs="Times New Roman"/>
        </w:rPr>
        <w:t>Producing capable VET</w:t>
      </w:r>
      <w:r w:rsidR="00C43457">
        <w:rPr>
          <w:rFonts w:cs="Times New Roman"/>
        </w:rPr>
        <w:t xml:space="preserve"> HDR graduates depends of effec</w:t>
      </w:r>
      <w:r w:rsidR="003953FE">
        <w:rPr>
          <w:rFonts w:cs="Times New Roman"/>
        </w:rPr>
        <w:t xml:space="preserve">tive candidature management. This </w:t>
      </w:r>
      <w:r w:rsidR="00F93ECA">
        <w:rPr>
          <w:rFonts w:cs="Times New Roman"/>
        </w:rPr>
        <w:t>paper has</w:t>
      </w:r>
      <w:r w:rsidR="00764A8B">
        <w:rPr>
          <w:rFonts w:cs="Times New Roman"/>
        </w:rPr>
        <w:t xml:space="preserve"> confirmed the relevance of mentoring theory in this area, indicated the </w:t>
      </w:r>
      <w:r w:rsidR="00EE5590">
        <w:rPr>
          <w:rFonts w:cs="Times New Roman"/>
        </w:rPr>
        <w:t>benefits of complementary studies,</w:t>
      </w:r>
      <w:r w:rsidR="00764A8B">
        <w:rPr>
          <w:rFonts w:cs="Times New Roman"/>
        </w:rPr>
        <w:t xml:space="preserve"> and </w:t>
      </w:r>
      <w:r w:rsidR="00F93ECA">
        <w:rPr>
          <w:rFonts w:cs="Times New Roman"/>
        </w:rPr>
        <w:t xml:space="preserve">presented VET </w:t>
      </w:r>
      <w:r w:rsidR="00624247">
        <w:rPr>
          <w:rFonts w:cs="Times New Roman"/>
        </w:rPr>
        <w:t>H</w:t>
      </w:r>
      <w:r w:rsidR="00C43457">
        <w:rPr>
          <w:rFonts w:cs="Times New Roman"/>
        </w:rPr>
        <w:t xml:space="preserve">DR </w:t>
      </w:r>
      <w:r w:rsidR="00F93ECA">
        <w:rPr>
          <w:rFonts w:cs="Times New Roman"/>
        </w:rPr>
        <w:t>supervis</w:t>
      </w:r>
      <w:r w:rsidR="003953FE">
        <w:rPr>
          <w:rFonts w:cs="Times New Roman"/>
        </w:rPr>
        <w:t>o</w:t>
      </w:r>
      <w:r w:rsidR="00C43457">
        <w:rPr>
          <w:rFonts w:cs="Times New Roman"/>
        </w:rPr>
        <w:t>r</w:t>
      </w:r>
      <w:r w:rsidR="003953FE">
        <w:rPr>
          <w:rFonts w:cs="Times New Roman"/>
        </w:rPr>
        <w:t xml:space="preserve">s with </w:t>
      </w:r>
      <w:r w:rsidR="00164085">
        <w:rPr>
          <w:rFonts w:cs="Times New Roman"/>
        </w:rPr>
        <w:t>a project management model for candidate management and a framework for engineering supervision strategies</w:t>
      </w:r>
      <w:r w:rsidR="006871CC">
        <w:rPr>
          <w:rFonts w:cs="Times New Roman"/>
        </w:rPr>
        <w:t xml:space="preserve"> </w:t>
      </w:r>
      <w:r w:rsidR="00624247">
        <w:rPr>
          <w:rFonts w:cs="Times New Roman"/>
        </w:rPr>
        <w:t>that are al</w:t>
      </w:r>
      <w:r w:rsidR="00164085">
        <w:rPr>
          <w:rFonts w:cs="Times New Roman"/>
        </w:rPr>
        <w:t>igned with candidate capability and expec</w:t>
      </w:r>
      <w:r w:rsidR="00CA6A66">
        <w:rPr>
          <w:rFonts w:cs="Times New Roman"/>
        </w:rPr>
        <w:t>t</w:t>
      </w:r>
      <w:r w:rsidR="00164085">
        <w:rPr>
          <w:rFonts w:cs="Times New Roman"/>
        </w:rPr>
        <w:t>ations.</w:t>
      </w:r>
      <w:r w:rsidR="006871CC">
        <w:rPr>
          <w:rFonts w:cs="Times New Roman"/>
        </w:rPr>
        <w:t xml:space="preserve"> Naturally, although the model has been developed from a significant sample of candidate behaviour is </w:t>
      </w:r>
      <w:r w:rsidR="00CA6A66">
        <w:rPr>
          <w:rFonts w:cs="Times New Roman"/>
        </w:rPr>
        <w:t>doe</w:t>
      </w:r>
      <w:r w:rsidR="006C27E7">
        <w:rPr>
          <w:rFonts w:cs="Times New Roman"/>
        </w:rPr>
        <w:t>s</w:t>
      </w:r>
      <w:r w:rsidR="00CA6A66">
        <w:rPr>
          <w:rFonts w:cs="Times New Roman"/>
        </w:rPr>
        <w:t xml:space="preserve"> not purport</w:t>
      </w:r>
      <w:r w:rsidR="008F1DF0">
        <w:rPr>
          <w:rFonts w:cs="Times New Roman"/>
        </w:rPr>
        <w:t xml:space="preserve"> to be predictive, but rather a tool to inform each unique context of candidate and supervisor decision</w:t>
      </w:r>
      <w:r w:rsidR="00CA6A66">
        <w:rPr>
          <w:rFonts w:cs="Times New Roman"/>
        </w:rPr>
        <w:t>-</w:t>
      </w:r>
      <w:r w:rsidR="008F1DF0">
        <w:rPr>
          <w:rFonts w:cs="Times New Roman"/>
        </w:rPr>
        <w:t>making. I</w:t>
      </w:r>
      <w:r w:rsidR="00CA6A66">
        <w:rPr>
          <w:rFonts w:cs="Times New Roman"/>
        </w:rPr>
        <w:t>t is a tool I</w:t>
      </w:r>
      <w:r w:rsidR="008F1DF0">
        <w:rPr>
          <w:rFonts w:cs="Times New Roman"/>
        </w:rPr>
        <w:t xml:space="preserve"> wish I had</w:t>
      </w:r>
      <w:r w:rsidR="00623A60">
        <w:rPr>
          <w:rFonts w:cs="Times New Roman"/>
        </w:rPr>
        <w:t xml:space="preserve"> discovered</w:t>
      </w:r>
      <w:r w:rsidR="008F1DF0">
        <w:rPr>
          <w:rFonts w:cs="Times New Roman"/>
        </w:rPr>
        <w:t xml:space="preserve"> two decades ago.</w:t>
      </w:r>
    </w:p>
    <w:p w14:paraId="5B477FE0" w14:textId="77777777" w:rsidR="0022127A" w:rsidRDefault="0022127A" w:rsidP="00EE5590">
      <w:pPr>
        <w:jc w:val="both"/>
        <w:rPr>
          <w:rFonts w:cs="Times New Roman"/>
        </w:rPr>
      </w:pPr>
    </w:p>
    <w:p w14:paraId="136F7FF5" w14:textId="77777777" w:rsidR="0022127A" w:rsidRDefault="0022127A" w:rsidP="0022127A">
      <w:pPr>
        <w:ind w:left="284" w:hanging="284"/>
        <w:rPr>
          <w:rFonts w:cs="Times New Roman"/>
          <w:b/>
          <w:color w:val="000000" w:themeColor="text1"/>
          <w:sz w:val="22"/>
          <w:szCs w:val="22"/>
        </w:rPr>
      </w:pPr>
      <w:r>
        <w:rPr>
          <w:rFonts w:cs="Times New Roman"/>
          <w:b/>
          <w:color w:val="000000" w:themeColor="text1"/>
          <w:sz w:val="22"/>
          <w:szCs w:val="22"/>
        </w:rPr>
        <w:t>References</w:t>
      </w:r>
    </w:p>
    <w:p w14:paraId="1374A8C2" w14:textId="296499E6"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 xml:space="preserve">ACLA, (2016). Review of Australia’s Research Training System. </w:t>
      </w:r>
      <w:r w:rsidRPr="00FE3A45">
        <w:rPr>
          <w:rFonts w:cs="Times New Roman"/>
          <w:i/>
          <w:color w:val="000000" w:themeColor="text1"/>
          <w:sz w:val="22"/>
          <w:szCs w:val="22"/>
        </w:rPr>
        <w:t>Australian Council of Learned Academies</w:t>
      </w:r>
      <w:r w:rsidR="00E2396C">
        <w:rPr>
          <w:rFonts w:cs="Times New Roman"/>
          <w:color w:val="000000" w:themeColor="text1"/>
          <w:sz w:val="22"/>
          <w:szCs w:val="22"/>
        </w:rPr>
        <w:t xml:space="preserve">, </w:t>
      </w:r>
      <w:r w:rsidRPr="00FE3A45">
        <w:rPr>
          <w:rFonts w:cs="Times New Roman"/>
          <w:color w:val="000000" w:themeColor="text1"/>
          <w:sz w:val="22"/>
          <w:szCs w:val="22"/>
        </w:rPr>
        <w:t>Melbourne.</w:t>
      </w:r>
    </w:p>
    <w:p w14:paraId="7D7AE3AE" w14:textId="77777777" w:rsidR="0022127A" w:rsidRPr="00FE3A45" w:rsidRDefault="0022127A" w:rsidP="0022127A">
      <w:pPr>
        <w:ind w:left="284" w:hanging="284"/>
        <w:rPr>
          <w:rFonts w:eastAsia="Times New Roman" w:cs="Times New Roman"/>
          <w:iCs/>
          <w:color w:val="000000" w:themeColor="text1"/>
          <w:sz w:val="22"/>
          <w:szCs w:val="22"/>
          <w:lang w:val="en-US"/>
        </w:rPr>
      </w:pPr>
      <w:r w:rsidRPr="00FE3A45">
        <w:rPr>
          <w:rFonts w:eastAsia="Times New Roman" w:cs="Times New Roman"/>
          <w:iCs/>
          <w:color w:val="000000" w:themeColor="text1"/>
          <w:sz w:val="22"/>
          <w:szCs w:val="22"/>
          <w:lang w:val="en-US"/>
        </w:rPr>
        <w:t xml:space="preserve">Noble, A.  (1994). </w:t>
      </w:r>
      <w:r w:rsidRPr="00FE3A45">
        <w:rPr>
          <w:rFonts w:eastAsia="Times New Roman" w:cs="Times New Roman"/>
          <w:i/>
          <w:iCs/>
          <w:color w:val="000000" w:themeColor="text1"/>
          <w:sz w:val="22"/>
          <w:szCs w:val="22"/>
          <w:lang w:val="en-US"/>
        </w:rPr>
        <w:t>Changing doctoral degrees: an international perspective</w:t>
      </w:r>
      <w:r w:rsidRPr="00FE3A45">
        <w:rPr>
          <w:rFonts w:eastAsia="Times New Roman" w:cs="Times New Roman"/>
          <w:iCs/>
          <w:color w:val="000000" w:themeColor="text1"/>
          <w:sz w:val="22"/>
          <w:szCs w:val="22"/>
          <w:lang w:val="en-US"/>
        </w:rPr>
        <w:t xml:space="preserve">. Society for Research into Higher Education, , p. 8; Bourner, T., Bowden, R., &amp; Laing, S. (2001). "Professional doctorates in England". Studies in Higher Education. </w:t>
      </w:r>
      <w:r w:rsidRPr="00FE3A45">
        <w:rPr>
          <w:rFonts w:eastAsia="Times New Roman" w:cs="Times New Roman"/>
          <w:bCs/>
          <w:iCs/>
          <w:color w:val="000000" w:themeColor="text1"/>
          <w:sz w:val="22"/>
          <w:szCs w:val="22"/>
          <w:lang w:val="en-US"/>
        </w:rPr>
        <w:t>26</w:t>
      </w:r>
      <w:r>
        <w:rPr>
          <w:rFonts w:eastAsia="Times New Roman" w:cs="Times New Roman"/>
          <w:iCs/>
          <w:color w:val="000000" w:themeColor="text1"/>
          <w:sz w:val="22"/>
          <w:szCs w:val="22"/>
          <w:lang w:val="en-US"/>
        </w:rPr>
        <w:t>:1,</w:t>
      </w:r>
      <w:r w:rsidRPr="00FE3A45">
        <w:rPr>
          <w:rFonts w:eastAsia="Times New Roman" w:cs="Times New Roman"/>
          <w:iCs/>
          <w:color w:val="000000" w:themeColor="text1"/>
          <w:sz w:val="22"/>
          <w:szCs w:val="22"/>
          <w:lang w:val="en-US"/>
        </w:rPr>
        <w:t xml:space="preserve"> 65–88.</w:t>
      </w:r>
    </w:p>
    <w:p w14:paraId="6E7D75CE" w14:textId="77777777" w:rsidR="0022127A" w:rsidRPr="00FE3A45" w:rsidRDefault="0022127A" w:rsidP="0022127A">
      <w:pPr>
        <w:ind w:left="284" w:right="1148" w:hanging="284"/>
        <w:rPr>
          <w:rFonts w:eastAsia="Arial" w:cs="Times New Roman"/>
          <w:color w:val="000000" w:themeColor="text1"/>
          <w:sz w:val="22"/>
          <w:szCs w:val="22"/>
        </w:rPr>
      </w:pPr>
      <w:r w:rsidRPr="00FE3A45">
        <w:rPr>
          <w:rFonts w:eastAsia="Arial" w:cs="Times New Roman"/>
          <w:color w:val="000000" w:themeColor="text1"/>
          <w:sz w:val="22"/>
          <w:szCs w:val="22"/>
        </w:rPr>
        <w:t>Al</w:t>
      </w:r>
      <w:r w:rsidRPr="00FE3A45">
        <w:rPr>
          <w:rFonts w:eastAsia="Arial" w:cs="Times New Roman"/>
          <w:color w:val="000000" w:themeColor="text1"/>
          <w:spacing w:val="-2"/>
          <w:sz w:val="22"/>
          <w:szCs w:val="22"/>
        </w:rPr>
        <w:t>v</w:t>
      </w:r>
      <w:r w:rsidRPr="00FE3A45">
        <w:rPr>
          <w:rFonts w:eastAsia="Arial" w:cs="Times New Roman"/>
          <w:color w:val="000000" w:themeColor="text1"/>
          <w:sz w:val="22"/>
          <w:szCs w:val="22"/>
        </w:rPr>
        <w:t>e</w:t>
      </w:r>
      <w:r w:rsidRPr="00FE3A45">
        <w:rPr>
          <w:rFonts w:eastAsia="Arial" w:cs="Times New Roman"/>
          <w:color w:val="000000" w:themeColor="text1"/>
          <w:spacing w:val="1"/>
          <w:sz w:val="22"/>
          <w:szCs w:val="22"/>
        </w:rPr>
        <w:t>ss</w:t>
      </w:r>
      <w:r w:rsidRPr="00FE3A45">
        <w:rPr>
          <w:rFonts w:eastAsia="Arial" w:cs="Times New Roman"/>
          <w:color w:val="000000" w:themeColor="text1"/>
          <w:spacing w:val="-2"/>
          <w:sz w:val="22"/>
          <w:szCs w:val="22"/>
        </w:rPr>
        <w:t>o</w:t>
      </w:r>
      <w:r w:rsidRPr="00FE3A45">
        <w:rPr>
          <w:rFonts w:eastAsia="Arial" w:cs="Times New Roman"/>
          <w:color w:val="000000" w:themeColor="text1"/>
          <w:sz w:val="22"/>
          <w:szCs w:val="22"/>
        </w:rPr>
        <w:t xml:space="preserve">n, </w:t>
      </w:r>
      <w:r w:rsidRPr="00FE3A45">
        <w:rPr>
          <w:rFonts w:eastAsia="Arial" w:cs="Times New Roman"/>
          <w:color w:val="000000" w:themeColor="text1"/>
          <w:spacing w:val="-4"/>
          <w:sz w:val="22"/>
          <w:szCs w:val="22"/>
        </w:rPr>
        <w:t>M</w:t>
      </w:r>
      <w:r w:rsidRPr="00FE3A45">
        <w:rPr>
          <w:rFonts w:eastAsia="Arial" w:cs="Times New Roman"/>
          <w:color w:val="000000" w:themeColor="text1"/>
          <w:sz w:val="22"/>
          <w:szCs w:val="22"/>
        </w:rPr>
        <w:t>, Hard</w:t>
      </w:r>
      <w:r w:rsidRPr="00FE3A45">
        <w:rPr>
          <w:rFonts w:eastAsia="Arial" w:cs="Times New Roman"/>
          <w:color w:val="000000" w:themeColor="text1"/>
          <w:spacing w:val="-2"/>
          <w:sz w:val="22"/>
          <w:szCs w:val="22"/>
        </w:rPr>
        <w:t>y</w:t>
      </w:r>
      <w:r w:rsidRPr="00FE3A45">
        <w:rPr>
          <w:rFonts w:eastAsia="Arial" w:cs="Times New Roman"/>
          <w:color w:val="000000" w:themeColor="text1"/>
          <w:sz w:val="22"/>
          <w:szCs w:val="22"/>
        </w:rPr>
        <w:t>, C. and</w:t>
      </w:r>
      <w:r w:rsidRPr="00FE3A45">
        <w:rPr>
          <w:rFonts w:eastAsia="Arial" w:cs="Times New Roman"/>
          <w:color w:val="000000" w:themeColor="text1"/>
          <w:spacing w:val="3"/>
          <w:sz w:val="22"/>
          <w:szCs w:val="22"/>
        </w:rPr>
        <w:t xml:space="preserve"> </w:t>
      </w:r>
      <w:r w:rsidRPr="00FE3A45">
        <w:rPr>
          <w:rFonts w:eastAsia="Arial" w:cs="Times New Roman"/>
          <w:color w:val="000000" w:themeColor="text1"/>
          <w:spacing w:val="-3"/>
          <w:sz w:val="22"/>
          <w:szCs w:val="22"/>
        </w:rPr>
        <w:t>H</w:t>
      </w:r>
      <w:r w:rsidRPr="00FE3A45">
        <w:rPr>
          <w:rFonts w:eastAsia="Arial" w:cs="Times New Roman"/>
          <w:color w:val="000000" w:themeColor="text1"/>
          <w:sz w:val="22"/>
          <w:szCs w:val="22"/>
        </w:rPr>
        <w:t>arle</w:t>
      </w:r>
      <w:r w:rsidRPr="00FE3A45">
        <w:rPr>
          <w:rFonts w:eastAsia="Arial" w:cs="Times New Roman"/>
          <w:color w:val="000000" w:themeColor="text1"/>
          <w:spacing w:val="-2"/>
          <w:sz w:val="22"/>
          <w:szCs w:val="22"/>
        </w:rPr>
        <w:t>y</w:t>
      </w:r>
      <w:r w:rsidRPr="00FE3A45">
        <w:rPr>
          <w:rFonts w:eastAsia="Arial" w:cs="Times New Roman"/>
          <w:color w:val="000000" w:themeColor="text1"/>
          <w:sz w:val="22"/>
          <w:szCs w:val="22"/>
        </w:rPr>
        <w:t>, B. (</w:t>
      </w:r>
      <w:r w:rsidRPr="00FE3A45">
        <w:rPr>
          <w:rFonts w:eastAsia="Arial" w:cs="Times New Roman"/>
          <w:color w:val="000000" w:themeColor="text1"/>
          <w:spacing w:val="-2"/>
          <w:sz w:val="22"/>
          <w:szCs w:val="22"/>
        </w:rPr>
        <w:t>2</w:t>
      </w:r>
      <w:r w:rsidRPr="00FE3A45">
        <w:rPr>
          <w:rFonts w:eastAsia="Arial" w:cs="Times New Roman"/>
          <w:color w:val="000000" w:themeColor="text1"/>
          <w:sz w:val="22"/>
          <w:szCs w:val="22"/>
        </w:rPr>
        <w:t xml:space="preserve">008) </w:t>
      </w:r>
      <w:r w:rsidRPr="00FE3A45">
        <w:rPr>
          <w:rFonts w:eastAsia="Arial" w:cs="Times New Roman"/>
          <w:i/>
          <w:color w:val="000000" w:themeColor="text1"/>
          <w:spacing w:val="-3"/>
          <w:sz w:val="22"/>
          <w:szCs w:val="22"/>
        </w:rPr>
        <w:t>R</w:t>
      </w:r>
      <w:r w:rsidRPr="00FE3A45">
        <w:rPr>
          <w:rFonts w:eastAsia="Arial" w:cs="Times New Roman"/>
          <w:i/>
          <w:color w:val="000000" w:themeColor="text1"/>
          <w:sz w:val="22"/>
          <w:szCs w:val="22"/>
        </w:rPr>
        <w:t>ef</w:t>
      </w:r>
      <w:r w:rsidRPr="00FE3A45">
        <w:rPr>
          <w:rFonts w:eastAsia="Arial" w:cs="Times New Roman"/>
          <w:i/>
          <w:color w:val="000000" w:themeColor="text1"/>
          <w:spacing w:val="1"/>
          <w:sz w:val="22"/>
          <w:szCs w:val="22"/>
        </w:rPr>
        <w:t>l</w:t>
      </w:r>
      <w:r w:rsidRPr="00FE3A45">
        <w:rPr>
          <w:rFonts w:eastAsia="Arial" w:cs="Times New Roman"/>
          <w:i/>
          <w:color w:val="000000" w:themeColor="text1"/>
          <w:spacing w:val="-2"/>
          <w:sz w:val="22"/>
          <w:szCs w:val="22"/>
        </w:rPr>
        <w:t>e</w:t>
      </w:r>
      <w:r w:rsidRPr="00FE3A45">
        <w:rPr>
          <w:rFonts w:eastAsia="Arial" w:cs="Times New Roman"/>
          <w:i/>
          <w:color w:val="000000" w:themeColor="text1"/>
          <w:spacing w:val="1"/>
          <w:sz w:val="22"/>
          <w:szCs w:val="22"/>
        </w:rPr>
        <w:t>c</w:t>
      </w:r>
      <w:r w:rsidRPr="00FE3A45">
        <w:rPr>
          <w:rFonts w:eastAsia="Arial" w:cs="Times New Roman"/>
          <w:i/>
          <w:color w:val="000000" w:themeColor="text1"/>
          <w:sz w:val="22"/>
          <w:szCs w:val="22"/>
        </w:rPr>
        <w:t>t</w:t>
      </w:r>
      <w:r w:rsidRPr="00FE3A45">
        <w:rPr>
          <w:rFonts w:eastAsia="Arial" w:cs="Times New Roman"/>
          <w:i/>
          <w:color w:val="000000" w:themeColor="text1"/>
          <w:spacing w:val="-2"/>
          <w:sz w:val="22"/>
          <w:szCs w:val="22"/>
        </w:rPr>
        <w:t>i</w:t>
      </w:r>
      <w:r w:rsidRPr="00FE3A45">
        <w:rPr>
          <w:rFonts w:eastAsia="Arial" w:cs="Times New Roman"/>
          <w:i/>
          <w:color w:val="000000" w:themeColor="text1"/>
          <w:sz w:val="22"/>
          <w:szCs w:val="22"/>
        </w:rPr>
        <w:t xml:space="preserve">ng </w:t>
      </w:r>
      <w:r w:rsidRPr="00FE3A45">
        <w:rPr>
          <w:rFonts w:eastAsia="Arial" w:cs="Times New Roman"/>
          <w:i/>
          <w:color w:val="000000" w:themeColor="text1"/>
          <w:spacing w:val="-2"/>
          <w:sz w:val="22"/>
          <w:szCs w:val="22"/>
        </w:rPr>
        <w:t>o</w:t>
      </w:r>
      <w:r w:rsidRPr="00FE3A45">
        <w:rPr>
          <w:rFonts w:eastAsia="Arial" w:cs="Times New Roman"/>
          <w:i/>
          <w:color w:val="000000" w:themeColor="text1"/>
          <w:sz w:val="22"/>
          <w:szCs w:val="22"/>
        </w:rPr>
        <w:t>n</w:t>
      </w:r>
      <w:r w:rsidRPr="00FE3A45">
        <w:rPr>
          <w:rFonts w:eastAsia="Arial" w:cs="Times New Roman"/>
          <w:i/>
          <w:color w:val="000000" w:themeColor="text1"/>
          <w:spacing w:val="-2"/>
          <w:sz w:val="22"/>
          <w:szCs w:val="22"/>
        </w:rPr>
        <w:t xml:space="preserve"> </w:t>
      </w:r>
      <w:r w:rsidRPr="00FE3A45">
        <w:rPr>
          <w:rFonts w:eastAsia="Arial" w:cs="Times New Roman"/>
          <w:i/>
          <w:color w:val="000000" w:themeColor="text1"/>
          <w:sz w:val="22"/>
          <w:szCs w:val="22"/>
        </w:rPr>
        <w:t>Refle</w:t>
      </w:r>
      <w:r w:rsidRPr="00FE3A45">
        <w:rPr>
          <w:rFonts w:eastAsia="Arial" w:cs="Times New Roman"/>
          <w:i/>
          <w:color w:val="000000" w:themeColor="text1"/>
          <w:spacing w:val="-4"/>
          <w:sz w:val="22"/>
          <w:szCs w:val="22"/>
        </w:rPr>
        <w:t>x</w:t>
      </w:r>
      <w:r w:rsidRPr="00FE3A45">
        <w:rPr>
          <w:rFonts w:eastAsia="Arial" w:cs="Times New Roman"/>
          <w:i/>
          <w:color w:val="000000" w:themeColor="text1"/>
          <w:sz w:val="22"/>
          <w:szCs w:val="22"/>
        </w:rPr>
        <w:t>i</w:t>
      </w:r>
      <w:r w:rsidRPr="00FE3A45">
        <w:rPr>
          <w:rFonts w:eastAsia="Arial" w:cs="Times New Roman"/>
          <w:i/>
          <w:color w:val="000000" w:themeColor="text1"/>
          <w:spacing w:val="-2"/>
          <w:sz w:val="22"/>
          <w:szCs w:val="22"/>
        </w:rPr>
        <w:t>v</w:t>
      </w:r>
      <w:r w:rsidRPr="00FE3A45">
        <w:rPr>
          <w:rFonts w:eastAsia="Arial" w:cs="Times New Roman"/>
          <w:i/>
          <w:color w:val="000000" w:themeColor="text1"/>
          <w:sz w:val="22"/>
          <w:szCs w:val="22"/>
        </w:rPr>
        <w:t>it</w:t>
      </w:r>
      <w:r w:rsidRPr="00FE3A45">
        <w:rPr>
          <w:rFonts w:eastAsia="Arial" w:cs="Times New Roman"/>
          <w:i/>
          <w:color w:val="000000" w:themeColor="text1"/>
          <w:spacing w:val="-1"/>
          <w:sz w:val="22"/>
          <w:szCs w:val="22"/>
        </w:rPr>
        <w:t>y</w:t>
      </w:r>
      <w:r w:rsidRPr="00FE3A45">
        <w:rPr>
          <w:rFonts w:eastAsia="Arial" w:cs="Times New Roman"/>
          <w:i/>
          <w:color w:val="000000" w:themeColor="text1"/>
          <w:sz w:val="22"/>
          <w:szCs w:val="22"/>
        </w:rPr>
        <w:t>: Refle</w:t>
      </w:r>
      <w:r w:rsidRPr="00FE3A45">
        <w:rPr>
          <w:rFonts w:eastAsia="Arial" w:cs="Times New Roman"/>
          <w:i/>
          <w:color w:val="000000" w:themeColor="text1"/>
          <w:spacing w:val="-4"/>
          <w:sz w:val="22"/>
          <w:szCs w:val="22"/>
        </w:rPr>
        <w:t>x</w:t>
      </w:r>
      <w:r w:rsidRPr="00FE3A45">
        <w:rPr>
          <w:rFonts w:eastAsia="Arial" w:cs="Times New Roman"/>
          <w:i/>
          <w:color w:val="000000" w:themeColor="text1"/>
          <w:sz w:val="22"/>
          <w:szCs w:val="22"/>
        </w:rPr>
        <w:t>i</w:t>
      </w:r>
      <w:r w:rsidRPr="00FE3A45">
        <w:rPr>
          <w:rFonts w:eastAsia="Arial" w:cs="Times New Roman"/>
          <w:i/>
          <w:color w:val="000000" w:themeColor="text1"/>
          <w:spacing w:val="-2"/>
          <w:sz w:val="22"/>
          <w:szCs w:val="22"/>
        </w:rPr>
        <w:t>v</w:t>
      </w:r>
      <w:r w:rsidRPr="00FE3A45">
        <w:rPr>
          <w:rFonts w:eastAsia="Arial" w:cs="Times New Roman"/>
          <w:i/>
          <w:color w:val="000000" w:themeColor="text1"/>
          <w:sz w:val="22"/>
          <w:szCs w:val="22"/>
        </w:rPr>
        <w:t>e</w:t>
      </w:r>
      <w:r w:rsidRPr="00FE3A45">
        <w:rPr>
          <w:rFonts w:eastAsia="Arial" w:cs="Times New Roman"/>
          <w:i/>
          <w:color w:val="000000" w:themeColor="text1"/>
          <w:spacing w:val="3"/>
          <w:sz w:val="22"/>
          <w:szCs w:val="22"/>
        </w:rPr>
        <w:t xml:space="preserve"> </w:t>
      </w:r>
      <w:r w:rsidRPr="00FE3A45">
        <w:rPr>
          <w:rFonts w:eastAsia="Arial" w:cs="Times New Roman"/>
          <w:i/>
          <w:color w:val="000000" w:themeColor="text1"/>
          <w:spacing w:val="-2"/>
          <w:sz w:val="22"/>
          <w:szCs w:val="22"/>
        </w:rPr>
        <w:t>T</w:t>
      </w:r>
      <w:r w:rsidRPr="00FE3A45">
        <w:rPr>
          <w:rFonts w:eastAsia="Arial" w:cs="Times New Roman"/>
          <w:i/>
          <w:color w:val="000000" w:themeColor="text1"/>
          <w:spacing w:val="2"/>
          <w:sz w:val="22"/>
          <w:szCs w:val="22"/>
        </w:rPr>
        <w:t>e</w:t>
      </w:r>
      <w:r w:rsidRPr="00FE3A45">
        <w:rPr>
          <w:rFonts w:eastAsia="Arial" w:cs="Times New Roman"/>
          <w:i/>
          <w:color w:val="000000" w:themeColor="text1"/>
          <w:spacing w:val="-4"/>
          <w:sz w:val="22"/>
          <w:szCs w:val="22"/>
        </w:rPr>
        <w:t>x</w:t>
      </w:r>
      <w:r w:rsidRPr="00FE3A45">
        <w:rPr>
          <w:rFonts w:eastAsia="Arial" w:cs="Times New Roman"/>
          <w:i/>
          <w:color w:val="000000" w:themeColor="text1"/>
          <w:sz w:val="22"/>
          <w:szCs w:val="22"/>
        </w:rPr>
        <w:t>tual Pra</w:t>
      </w:r>
      <w:r w:rsidRPr="00FE3A45">
        <w:rPr>
          <w:rFonts w:eastAsia="Arial" w:cs="Times New Roman"/>
          <w:i/>
          <w:color w:val="000000" w:themeColor="text1"/>
          <w:spacing w:val="1"/>
          <w:sz w:val="22"/>
          <w:szCs w:val="22"/>
        </w:rPr>
        <w:t>c</w:t>
      </w:r>
      <w:r w:rsidRPr="00FE3A45">
        <w:rPr>
          <w:rFonts w:eastAsia="Arial" w:cs="Times New Roman"/>
          <w:i/>
          <w:color w:val="000000" w:themeColor="text1"/>
          <w:sz w:val="22"/>
          <w:szCs w:val="22"/>
        </w:rPr>
        <w:t>t</w:t>
      </w:r>
      <w:r w:rsidRPr="00FE3A45">
        <w:rPr>
          <w:rFonts w:eastAsia="Arial" w:cs="Times New Roman"/>
          <w:i/>
          <w:color w:val="000000" w:themeColor="text1"/>
          <w:spacing w:val="5"/>
          <w:sz w:val="22"/>
          <w:szCs w:val="22"/>
        </w:rPr>
        <w:t>i</w:t>
      </w:r>
      <w:r w:rsidRPr="00FE3A45">
        <w:rPr>
          <w:rFonts w:eastAsia="Arial" w:cs="Times New Roman"/>
          <w:i/>
          <w:color w:val="000000" w:themeColor="text1"/>
          <w:spacing w:val="1"/>
          <w:sz w:val="22"/>
          <w:szCs w:val="22"/>
        </w:rPr>
        <w:t>c</w:t>
      </w:r>
      <w:r w:rsidRPr="00FE3A45">
        <w:rPr>
          <w:rFonts w:eastAsia="Arial" w:cs="Times New Roman"/>
          <w:i/>
          <w:color w:val="000000" w:themeColor="text1"/>
          <w:spacing w:val="-2"/>
          <w:sz w:val="22"/>
          <w:szCs w:val="22"/>
        </w:rPr>
        <w:t>e</w:t>
      </w:r>
      <w:r w:rsidRPr="00FE3A45">
        <w:rPr>
          <w:rFonts w:eastAsia="Arial" w:cs="Times New Roman"/>
          <w:i/>
          <w:color w:val="000000" w:themeColor="text1"/>
          <w:sz w:val="22"/>
          <w:szCs w:val="22"/>
        </w:rPr>
        <w:t>s</w:t>
      </w:r>
      <w:r w:rsidRPr="00FE3A45">
        <w:rPr>
          <w:rFonts w:eastAsia="Arial" w:cs="Times New Roman"/>
          <w:i/>
          <w:color w:val="000000" w:themeColor="text1"/>
          <w:spacing w:val="1"/>
          <w:sz w:val="22"/>
          <w:szCs w:val="22"/>
        </w:rPr>
        <w:t xml:space="preserve"> i</w:t>
      </w:r>
      <w:r w:rsidRPr="00FE3A45">
        <w:rPr>
          <w:rFonts w:eastAsia="Arial" w:cs="Times New Roman"/>
          <w:i/>
          <w:color w:val="000000" w:themeColor="text1"/>
          <w:sz w:val="22"/>
          <w:szCs w:val="22"/>
        </w:rPr>
        <w:t xml:space="preserve">n </w:t>
      </w:r>
      <w:r w:rsidRPr="00FE3A45">
        <w:rPr>
          <w:rFonts w:eastAsia="Arial" w:cs="Times New Roman"/>
          <w:i/>
          <w:color w:val="000000" w:themeColor="text1"/>
          <w:spacing w:val="-1"/>
          <w:sz w:val="22"/>
          <w:szCs w:val="22"/>
        </w:rPr>
        <w:t>O</w:t>
      </w:r>
      <w:r w:rsidRPr="00FE3A45">
        <w:rPr>
          <w:rFonts w:eastAsia="Arial" w:cs="Times New Roman"/>
          <w:i/>
          <w:color w:val="000000" w:themeColor="text1"/>
          <w:sz w:val="22"/>
          <w:szCs w:val="22"/>
        </w:rPr>
        <w:t>rgani</w:t>
      </w:r>
      <w:r w:rsidRPr="00FE3A45">
        <w:rPr>
          <w:rFonts w:eastAsia="Arial" w:cs="Times New Roman"/>
          <w:i/>
          <w:color w:val="000000" w:themeColor="text1"/>
          <w:spacing w:val="-2"/>
          <w:sz w:val="22"/>
          <w:szCs w:val="22"/>
        </w:rPr>
        <w:t>z</w:t>
      </w:r>
      <w:r w:rsidRPr="00FE3A45">
        <w:rPr>
          <w:rFonts w:eastAsia="Arial" w:cs="Times New Roman"/>
          <w:i/>
          <w:color w:val="000000" w:themeColor="text1"/>
          <w:sz w:val="22"/>
          <w:szCs w:val="22"/>
        </w:rPr>
        <w:t>at</w:t>
      </w:r>
      <w:r w:rsidRPr="00FE3A45">
        <w:rPr>
          <w:rFonts w:eastAsia="Arial" w:cs="Times New Roman"/>
          <w:i/>
          <w:color w:val="000000" w:themeColor="text1"/>
          <w:spacing w:val="1"/>
          <w:sz w:val="22"/>
          <w:szCs w:val="22"/>
        </w:rPr>
        <w:t>i</w:t>
      </w:r>
      <w:r w:rsidRPr="00FE3A45">
        <w:rPr>
          <w:rFonts w:eastAsia="Arial" w:cs="Times New Roman"/>
          <w:i/>
          <w:color w:val="000000" w:themeColor="text1"/>
          <w:spacing w:val="-2"/>
          <w:sz w:val="22"/>
          <w:szCs w:val="22"/>
        </w:rPr>
        <w:t>o</w:t>
      </w:r>
      <w:r w:rsidRPr="00FE3A45">
        <w:rPr>
          <w:rFonts w:eastAsia="Arial" w:cs="Times New Roman"/>
          <w:i/>
          <w:color w:val="000000" w:themeColor="text1"/>
          <w:sz w:val="22"/>
          <w:szCs w:val="22"/>
        </w:rPr>
        <w:t>n a</w:t>
      </w:r>
      <w:r w:rsidRPr="00FE3A45">
        <w:rPr>
          <w:rFonts w:eastAsia="Arial" w:cs="Times New Roman"/>
          <w:i/>
          <w:color w:val="000000" w:themeColor="text1"/>
          <w:spacing w:val="-2"/>
          <w:sz w:val="22"/>
          <w:szCs w:val="22"/>
        </w:rPr>
        <w:t>n</w:t>
      </w:r>
      <w:r w:rsidRPr="00FE3A45">
        <w:rPr>
          <w:rFonts w:eastAsia="Arial" w:cs="Times New Roman"/>
          <w:i/>
          <w:color w:val="000000" w:themeColor="text1"/>
          <w:sz w:val="22"/>
          <w:szCs w:val="22"/>
        </w:rPr>
        <w:t xml:space="preserve">d </w:t>
      </w:r>
      <w:r w:rsidRPr="00FE3A45">
        <w:rPr>
          <w:rFonts w:eastAsia="Arial" w:cs="Times New Roman"/>
          <w:i/>
          <w:color w:val="000000" w:themeColor="text1"/>
          <w:spacing w:val="-1"/>
          <w:sz w:val="22"/>
          <w:szCs w:val="22"/>
        </w:rPr>
        <w:t>m</w:t>
      </w:r>
      <w:r w:rsidRPr="00FE3A45">
        <w:rPr>
          <w:rFonts w:eastAsia="Arial" w:cs="Times New Roman"/>
          <w:i/>
          <w:color w:val="000000" w:themeColor="text1"/>
          <w:sz w:val="22"/>
          <w:szCs w:val="22"/>
        </w:rPr>
        <w:t>an</w:t>
      </w:r>
      <w:r w:rsidRPr="00FE3A45">
        <w:rPr>
          <w:rFonts w:eastAsia="Arial" w:cs="Times New Roman"/>
          <w:i/>
          <w:color w:val="000000" w:themeColor="text1"/>
          <w:spacing w:val="-2"/>
          <w:sz w:val="22"/>
          <w:szCs w:val="22"/>
        </w:rPr>
        <w:t>a</w:t>
      </w:r>
      <w:r w:rsidRPr="00FE3A45">
        <w:rPr>
          <w:rFonts w:eastAsia="Arial" w:cs="Times New Roman"/>
          <w:i/>
          <w:color w:val="000000" w:themeColor="text1"/>
          <w:sz w:val="22"/>
          <w:szCs w:val="22"/>
        </w:rPr>
        <w:t>ge</w:t>
      </w:r>
      <w:r w:rsidRPr="00FE3A45">
        <w:rPr>
          <w:rFonts w:eastAsia="Arial" w:cs="Times New Roman"/>
          <w:i/>
          <w:color w:val="000000" w:themeColor="text1"/>
          <w:spacing w:val="-2"/>
          <w:sz w:val="22"/>
          <w:szCs w:val="22"/>
        </w:rPr>
        <w:t>m</w:t>
      </w:r>
      <w:r w:rsidRPr="00FE3A45">
        <w:rPr>
          <w:rFonts w:eastAsia="Arial" w:cs="Times New Roman"/>
          <w:i/>
          <w:color w:val="000000" w:themeColor="text1"/>
          <w:sz w:val="22"/>
          <w:szCs w:val="22"/>
        </w:rPr>
        <w:t>e</w:t>
      </w:r>
      <w:r w:rsidRPr="00FE3A45">
        <w:rPr>
          <w:rFonts w:eastAsia="Arial" w:cs="Times New Roman"/>
          <w:i/>
          <w:color w:val="000000" w:themeColor="text1"/>
          <w:spacing w:val="-2"/>
          <w:sz w:val="22"/>
          <w:szCs w:val="22"/>
        </w:rPr>
        <w:t>n</w:t>
      </w:r>
      <w:r w:rsidRPr="00FE3A45">
        <w:rPr>
          <w:rFonts w:eastAsia="Arial" w:cs="Times New Roman"/>
          <w:i/>
          <w:color w:val="000000" w:themeColor="text1"/>
          <w:sz w:val="22"/>
          <w:szCs w:val="22"/>
        </w:rPr>
        <w:t xml:space="preserve">t </w:t>
      </w:r>
      <w:r w:rsidRPr="00FE3A45">
        <w:rPr>
          <w:rFonts w:eastAsia="Arial" w:cs="Times New Roman"/>
          <w:i/>
          <w:color w:val="000000" w:themeColor="text1"/>
          <w:spacing w:val="-2"/>
          <w:sz w:val="22"/>
          <w:szCs w:val="22"/>
        </w:rPr>
        <w:t>T</w:t>
      </w:r>
      <w:r w:rsidRPr="00FE3A45">
        <w:rPr>
          <w:rFonts w:eastAsia="Arial" w:cs="Times New Roman"/>
          <w:i/>
          <w:color w:val="000000" w:themeColor="text1"/>
          <w:sz w:val="22"/>
          <w:szCs w:val="22"/>
        </w:rPr>
        <w:t>heor</w:t>
      </w:r>
      <w:r w:rsidRPr="00FE3A45">
        <w:rPr>
          <w:rFonts w:eastAsia="Arial" w:cs="Times New Roman"/>
          <w:i/>
          <w:color w:val="000000" w:themeColor="text1"/>
          <w:spacing w:val="-2"/>
          <w:sz w:val="22"/>
          <w:szCs w:val="22"/>
        </w:rPr>
        <w:t>y</w:t>
      </w:r>
      <w:r w:rsidRPr="00FE3A45">
        <w:rPr>
          <w:rFonts w:eastAsia="Arial" w:cs="Times New Roman"/>
          <w:color w:val="000000" w:themeColor="text1"/>
          <w:sz w:val="22"/>
          <w:szCs w:val="22"/>
        </w:rPr>
        <w:t>.</w:t>
      </w:r>
      <w:r w:rsidRPr="00FE3A45">
        <w:rPr>
          <w:rFonts w:eastAsia="Arial" w:cs="Times New Roman"/>
          <w:color w:val="000000" w:themeColor="text1"/>
          <w:spacing w:val="4"/>
          <w:sz w:val="22"/>
          <w:szCs w:val="22"/>
        </w:rPr>
        <w:t xml:space="preserve"> </w:t>
      </w:r>
      <w:r w:rsidRPr="00FE3A45">
        <w:rPr>
          <w:rFonts w:eastAsia="Arial" w:cs="Times New Roman"/>
          <w:color w:val="000000" w:themeColor="text1"/>
          <w:spacing w:val="1"/>
          <w:sz w:val="22"/>
          <w:szCs w:val="22"/>
        </w:rPr>
        <w:t>J</w:t>
      </w:r>
      <w:r w:rsidRPr="00FE3A45">
        <w:rPr>
          <w:rFonts w:eastAsia="Arial" w:cs="Times New Roman"/>
          <w:color w:val="000000" w:themeColor="text1"/>
          <w:sz w:val="22"/>
          <w:szCs w:val="22"/>
        </w:rPr>
        <w:t>ou</w:t>
      </w:r>
      <w:r w:rsidRPr="00FE3A45">
        <w:rPr>
          <w:rFonts w:eastAsia="Arial" w:cs="Times New Roman"/>
          <w:color w:val="000000" w:themeColor="text1"/>
          <w:spacing w:val="-3"/>
          <w:sz w:val="22"/>
          <w:szCs w:val="22"/>
        </w:rPr>
        <w:t>r</w:t>
      </w:r>
      <w:r w:rsidRPr="00FE3A45">
        <w:rPr>
          <w:rFonts w:eastAsia="Arial" w:cs="Times New Roman"/>
          <w:color w:val="000000" w:themeColor="text1"/>
          <w:sz w:val="22"/>
          <w:szCs w:val="22"/>
        </w:rPr>
        <w:t>nal</w:t>
      </w:r>
      <w:r w:rsidRPr="00FE3A45">
        <w:rPr>
          <w:rFonts w:eastAsia="Arial" w:cs="Times New Roman"/>
          <w:color w:val="000000" w:themeColor="text1"/>
          <w:spacing w:val="-2"/>
          <w:sz w:val="22"/>
          <w:szCs w:val="22"/>
        </w:rPr>
        <w:t xml:space="preserve"> </w:t>
      </w:r>
      <w:r w:rsidRPr="00FE3A45">
        <w:rPr>
          <w:rFonts w:eastAsia="Arial" w:cs="Times New Roman"/>
          <w:color w:val="000000" w:themeColor="text1"/>
          <w:sz w:val="22"/>
          <w:szCs w:val="22"/>
        </w:rPr>
        <w:t xml:space="preserve">of </w:t>
      </w:r>
      <w:r w:rsidRPr="00FE3A45">
        <w:rPr>
          <w:rFonts w:eastAsia="Arial" w:cs="Times New Roman"/>
          <w:color w:val="000000" w:themeColor="text1"/>
          <w:spacing w:val="-4"/>
          <w:sz w:val="22"/>
          <w:szCs w:val="22"/>
        </w:rPr>
        <w:t>M</w:t>
      </w:r>
      <w:r w:rsidRPr="00FE3A45">
        <w:rPr>
          <w:rFonts w:eastAsia="Arial" w:cs="Times New Roman"/>
          <w:color w:val="000000" w:themeColor="text1"/>
          <w:sz w:val="22"/>
          <w:szCs w:val="22"/>
        </w:rPr>
        <w:t>anage</w:t>
      </w:r>
      <w:r w:rsidRPr="00FE3A45">
        <w:rPr>
          <w:rFonts w:eastAsia="Arial" w:cs="Times New Roman"/>
          <w:color w:val="000000" w:themeColor="text1"/>
          <w:spacing w:val="-2"/>
          <w:sz w:val="22"/>
          <w:szCs w:val="22"/>
        </w:rPr>
        <w:t>m</w:t>
      </w:r>
      <w:r w:rsidRPr="00FE3A45">
        <w:rPr>
          <w:rFonts w:eastAsia="Arial" w:cs="Times New Roman"/>
          <w:color w:val="000000" w:themeColor="text1"/>
          <w:sz w:val="22"/>
          <w:szCs w:val="22"/>
        </w:rPr>
        <w:t>ent St</w:t>
      </w:r>
      <w:r w:rsidRPr="00FE3A45">
        <w:rPr>
          <w:rFonts w:eastAsia="Arial" w:cs="Times New Roman"/>
          <w:color w:val="000000" w:themeColor="text1"/>
          <w:spacing w:val="-2"/>
          <w:sz w:val="22"/>
          <w:szCs w:val="22"/>
        </w:rPr>
        <w:t>u</w:t>
      </w:r>
      <w:r w:rsidRPr="00FE3A45">
        <w:rPr>
          <w:rFonts w:eastAsia="Arial" w:cs="Times New Roman"/>
          <w:color w:val="000000" w:themeColor="text1"/>
          <w:sz w:val="22"/>
          <w:szCs w:val="22"/>
        </w:rPr>
        <w:t>di</w:t>
      </w:r>
      <w:r w:rsidRPr="00FE3A45">
        <w:rPr>
          <w:rFonts w:eastAsia="Arial" w:cs="Times New Roman"/>
          <w:color w:val="000000" w:themeColor="text1"/>
          <w:spacing w:val="-2"/>
          <w:sz w:val="22"/>
          <w:szCs w:val="22"/>
        </w:rPr>
        <w:t>e</w:t>
      </w:r>
      <w:r w:rsidRPr="00FE3A45">
        <w:rPr>
          <w:rFonts w:eastAsia="Arial" w:cs="Times New Roman"/>
          <w:color w:val="000000" w:themeColor="text1"/>
          <w:spacing w:val="4"/>
          <w:sz w:val="22"/>
          <w:szCs w:val="22"/>
        </w:rPr>
        <w:t>s</w:t>
      </w:r>
      <w:r w:rsidRPr="00FE3A45">
        <w:rPr>
          <w:rFonts w:eastAsia="Arial" w:cs="Times New Roman"/>
          <w:color w:val="000000" w:themeColor="text1"/>
          <w:sz w:val="22"/>
          <w:szCs w:val="22"/>
        </w:rPr>
        <w:t xml:space="preserve">. </w:t>
      </w:r>
      <w:r w:rsidRPr="00FE3A45">
        <w:rPr>
          <w:rFonts w:eastAsia="Arial" w:cs="Times New Roman"/>
          <w:color w:val="000000" w:themeColor="text1"/>
          <w:spacing w:val="-2"/>
          <w:sz w:val="22"/>
          <w:szCs w:val="22"/>
        </w:rPr>
        <w:t>4</w:t>
      </w:r>
      <w:r w:rsidRPr="00FE3A45">
        <w:rPr>
          <w:rFonts w:eastAsia="Arial" w:cs="Times New Roman"/>
          <w:color w:val="000000" w:themeColor="text1"/>
          <w:sz w:val="22"/>
          <w:szCs w:val="22"/>
        </w:rPr>
        <w:t>5(3),</w:t>
      </w:r>
      <w:r w:rsidRPr="00FE3A45">
        <w:rPr>
          <w:rFonts w:eastAsia="Arial" w:cs="Times New Roman"/>
          <w:color w:val="000000" w:themeColor="text1"/>
          <w:spacing w:val="-2"/>
          <w:sz w:val="22"/>
          <w:szCs w:val="22"/>
        </w:rPr>
        <w:t xml:space="preserve"> </w:t>
      </w:r>
      <w:r w:rsidRPr="00FE3A45">
        <w:rPr>
          <w:rFonts w:eastAsia="Arial" w:cs="Times New Roman"/>
          <w:color w:val="000000" w:themeColor="text1"/>
          <w:sz w:val="22"/>
          <w:szCs w:val="22"/>
        </w:rPr>
        <w:t>48</w:t>
      </w:r>
      <w:r w:rsidRPr="00FE3A45">
        <w:rPr>
          <w:rFonts w:eastAsia="Arial" w:cs="Times New Roman"/>
          <w:color w:val="000000" w:themeColor="text1"/>
          <w:spacing w:val="1"/>
          <w:sz w:val="22"/>
          <w:szCs w:val="22"/>
        </w:rPr>
        <w:t>0</w:t>
      </w:r>
      <w:r w:rsidRPr="00FE3A45">
        <w:rPr>
          <w:rFonts w:eastAsia="Arial" w:cs="Times New Roman"/>
          <w:color w:val="000000" w:themeColor="text1"/>
          <w:sz w:val="22"/>
          <w:szCs w:val="22"/>
        </w:rPr>
        <w:t>-</w:t>
      </w:r>
      <w:r w:rsidRPr="00FE3A45">
        <w:rPr>
          <w:rFonts w:eastAsia="Arial" w:cs="Times New Roman"/>
          <w:color w:val="000000" w:themeColor="text1"/>
          <w:spacing w:val="-2"/>
          <w:sz w:val="22"/>
          <w:szCs w:val="22"/>
        </w:rPr>
        <w:t>5</w:t>
      </w:r>
      <w:r w:rsidRPr="00FE3A45">
        <w:rPr>
          <w:rFonts w:eastAsia="Arial" w:cs="Times New Roman"/>
          <w:color w:val="000000" w:themeColor="text1"/>
          <w:sz w:val="22"/>
          <w:szCs w:val="22"/>
        </w:rPr>
        <w:t>01.</w:t>
      </w:r>
    </w:p>
    <w:p w14:paraId="5E1D59BE"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 xml:space="preserve">Bitzer, E.M. (2007). </w:t>
      </w:r>
      <w:r w:rsidRPr="00FE3A45">
        <w:rPr>
          <w:rFonts w:cs="Times New Roman"/>
          <w:i/>
          <w:color w:val="000000" w:themeColor="text1"/>
          <w:sz w:val="22"/>
          <w:szCs w:val="22"/>
        </w:rPr>
        <w:t>Supervising higher degrees as scholarly practice.</w:t>
      </w:r>
      <w:r w:rsidRPr="00FE3A45">
        <w:rPr>
          <w:rFonts w:eastAsia="Times New Roman" w:cs="Times New Roman"/>
          <w:color w:val="000000" w:themeColor="text1"/>
          <w:sz w:val="22"/>
          <w:szCs w:val="22"/>
        </w:rPr>
        <w:t xml:space="preserve"> </w:t>
      </w:r>
      <w:hyperlink r:id="rId6" w:history="1">
        <w:r w:rsidRPr="00FE3A45">
          <w:rPr>
            <w:rStyle w:val="Hyperlink"/>
            <w:rFonts w:eastAsia="Times New Roman" w:cs="Times New Roman"/>
            <w:color w:val="000000" w:themeColor="text1"/>
            <w:sz w:val="22"/>
            <w:szCs w:val="22"/>
          </w:rPr>
          <w:t>South African Journal of Higher Education</w:t>
        </w:r>
      </w:hyperlink>
      <w:r>
        <w:rPr>
          <w:rFonts w:eastAsia="Times New Roman" w:cs="Times New Roman"/>
          <w:color w:val="000000" w:themeColor="text1"/>
          <w:sz w:val="22"/>
          <w:szCs w:val="22"/>
        </w:rPr>
        <w:t>, 21:1</w:t>
      </w:r>
      <w:r w:rsidRPr="00FE3A45">
        <w:rPr>
          <w:rFonts w:eastAsia="Times New Roman" w:cs="Times New Roman"/>
          <w:color w:val="000000" w:themeColor="text1"/>
          <w:sz w:val="22"/>
          <w:szCs w:val="22"/>
        </w:rPr>
        <w:t>, 1010=1019.</w:t>
      </w:r>
    </w:p>
    <w:p w14:paraId="2708BC3F"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eastAsia="Times New Roman" w:cs="Times New Roman"/>
          <w:color w:val="000000" w:themeColor="text1"/>
          <w:sz w:val="22"/>
          <w:szCs w:val="22"/>
          <w:lang w:val="en-US"/>
        </w:rPr>
        <w:t xml:space="preserve">     cost of research training. Department of Innovation, Industry, Science and Research, Canberra, ACT.</w:t>
      </w:r>
    </w:p>
    <w:p w14:paraId="152A77C9"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eastAsia="Times New Roman" w:cs="Times New Roman"/>
          <w:color w:val="000000" w:themeColor="text1"/>
          <w:sz w:val="22"/>
          <w:szCs w:val="22"/>
          <w:lang w:val="en-US"/>
        </w:rPr>
        <w:t xml:space="preserve">Demeritt, D &amp; Lees, L. (2005). </w:t>
      </w:r>
      <w:r w:rsidRPr="00FE3A45">
        <w:rPr>
          <w:rFonts w:eastAsia="Times New Roman" w:cs="Times New Roman"/>
          <w:sz w:val="22"/>
          <w:szCs w:val="22"/>
          <w:lang w:val="en-US"/>
        </w:rPr>
        <w:t>Research relevance, `knowledge transfer' and the geographies of CASE studentship collaboration . Area 37, 127-137.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2127A" w:rsidRPr="00FE3A45" w14:paraId="26F4197E" w14:textId="77777777" w:rsidTr="0022127A">
        <w:trPr>
          <w:tblCellSpacing w:w="15" w:type="dxa"/>
        </w:trPr>
        <w:tc>
          <w:tcPr>
            <w:tcW w:w="0" w:type="auto"/>
            <w:vAlign w:val="center"/>
            <w:hideMark/>
          </w:tcPr>
          <w:p w14:paraId="194204A8" w14:textId="77777777" w:rsidR="0022127A" w:rsidRPr="00FE3A45" w:rsidRDefault="0022127A" w:rsidP="0022127A">
            <w:pPr>
              <w:rPr>
                <w:rFonts w:eastAsia="Times New Roman" w:cs="Times New Roman"/>
                <w:sz w:val="22"/>
                <w:szCs w:val="22"/>
                <w:lang w:val="en-US"/>
              </w:rPr>
            </w:pPr>
          </w:p>
        </w:tc>
        <w:tc>
          <w:tcPr>
            <w:tcW w:w="0" w:type="auto"/>
            <w:hideMark/>
          </w:tcPr>
          <w:p w14:paraId="14B96212" w14:textId="77777777" w:rsidR="0022127A" w:rsidRPr="00FE3A45" w:rsidRDefault="0022127A" w:rsidP="0022127A">
            <w:pPr>
              <w:rPr>
                <w:rFonts w:eastAsia="Times New Roman" w:cs="Times New Roman"/>
                <w:sz w:val="22"/>
                <w:szCs w:val="22"/>
                <w:lang w:val="en-US"/>
              </w:rPr>
            </w:pPr>
          </w:p>
        </w:tc>
      </w:tr>
    </w:tbl>
    <w:p w14:paraId="7D82BF27"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Dobson, P and Barratt-Pugh, L, Fulford, R., and Larsen, AC. (2012). Eureka moments in research: exploring abductive processes. 23</w:t>
      </w:r>
      <w:r w:rsidRPr="00FE3A45">
        <w:rPr>
          <w:rFonts w:cs="Times New Roman"/>
          <w:color w:val="000000" w:themeColor="text1"/>
          <w:sz w:val="22"/>
          <w:szCs w:val="22"/>
          <w:vertAlign w:val="superscript"/>
        </w:rPr>
        <w:t>rd</w:t>
      </w:r>
      <w:r w:rsidRPr="00FE3A45">
        <w:rPr>
          <w:rFonts w:cs="Times New Roman"/>
          <w:color w:val="000000" w:themeColor="text1"/>
          <w:sz w:val="22"/>
          <w:szCs w:val="22"/>
        </w:rPr>
        <w:t xml:space="preserve"> Australiasian Conference on Information Systems, Gelong, 2/4 December.</w:t>
      </w:r>
    </w:p>
    <w:p w14:paraId="1BEC26D8"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Ehrich L, T</w:t>
      </w:r>
      <w:r>
        <w:rPr>
          <w:rFonts w:cs="Times New Roman"/>
          <w:color w:val="000000" w:themeColor="text1"/>
          <w:sz w:val="22"/>
          <w:szCs w:val="22"/>
        </w:rPr>
        <w:t>ennent, L. and Hansford, B. (20</w:t>
      </w:r>
      <w:r w:rsidRPr="00FE3A45">
        <w:rPr>
          <w:rFonts w:cs="Times New Roman"/>
          <w:color w:val="000000" w:themeColor="text1"/>
          <w:sz w:val="22"/>
          <w:szCs w:val="22"/>
        </w:rPr>
        <w:t>01). Closing the Divide: theory and practice of mentoring. ANZAM 2001, Closing the Divide, Auckland, NZ.</w:t>
      </w:r>
    </w:p>
    <w:p w14:paraId="4D9AE0B1" w14:textId="77777777" w:rsidR="0022127A" w:rsidRPr="00FE3A45" w:rsidRDefault="0022127A" w:rsidP="0022127A">
      <w:pPr>
        <w:ind w:left="284" w:right="221" w:hanging="284"/>
        <w:rPr>
          <w:rFonts w:eastAsia="Times New Roman" w:cs="Times New Roman"/>
          <w:color w:val="000000" w:themeColor="text1"/>
          <w:sz w:val="22"/>
          <w:szCs w:val="22"/>
        </w:rPr>
      </w:pPr>
      <w:r w:rsidRPr="00FE3A45">
        <w:rPr>
          <w:rFonts w:eastAsia="Times New Roman" w:cs="Times New Roman"/>
          <w:color w:val="000000" w:themeColor="text1"/>
          <w:sz w:val="22"/>
          <w:szCs w:val="22"/>
        </w:rPr>
        <w:t>Ehri</w:t>
      </w:r>
      <w:r w:rsidRPr="00FE3A45">
        <w:rPr>
          <w:rFonts w:eastAsia="Times New Roman" w:cs="Times New Roman"/>
          <w:color w:val="000000" w:themeColor="text1"/>
          <w:spacing w:val="-1"/>
          <w:sz w:val="22"/>
          <w:szCs w:val="22"/>
        </w:rPr>
        <w:t>c</w:t>
      </w:r>
      <w:r w:rsidRPr="00FE3A45">
        <w:rPr>
          <w:rFonts w:eastAsia="Times New Roman" w:cs="Times New Roman"/>
          <w:color w:val="000000" w:themeColor="text1"/>
          <w:sz w:val="22"/>
          <w:szCs w:val="22"/>
        </w:rPr>
        <w:t>h,</w:t>
      </w:r>
      <w:r w:rsidRPr="00FE3A45">
        <w:rPr>
          <w:rFonts w:eastAsia="Times New Roman" w:cs="Times New Roman"/>
          <w:color w:val="000000" w:themeColor="text1"/>
          <w:spacing w:val="-2"/>
          <w:sz w:val="22"/>
          <w:szCs w:val="22"/>
        </w:rPr>
        <w:t xml:space="preserve"> </w:t>
      </w:r>
      <w:r w:rsidRPr="00FE3A45">
        <w:rPr>
          <w:rFonts w:eastAsia="Times New Roman" w:cs="Times New Roman"/>
          <w:color w:val="000000" w:themeColor="text1"/>
          <w:sz w:val="22"/>
          <w:szCs w:val="22"/>
        </w:rPr>
        <w:t>L.</w:t>
      </w:r>
      <w:r w:rsidRPr="00FE3A45">
        <w:rPr>
          <w:rFonts w:eastAsia="Times New Roman" w:cs="Times New Roman"/>
          <w:color w:val="000000" w:themeColor="text1"/>
          <w:spacing w:val="-1"/>
          <w:sz w:val="22"/>
          <w:szCs w:val="22"/>
        </w:rPr>
        <w:t>C</w:t>
      </w:r>
      <w:r w:rsidRPr="00FE3A45">
        <w:rPr>
          <w:rFonts w:eastAsia="Times New Roman" w:cs="Times New Roman"/>
          <w:b/>
          <w:bCs/>
          <w:color w:val="000000" w:themeColor="text1"/>
          <w:sz w:val="22"/>
          <w:szCs w:val="22"/>
        </w:rPr>
        <w:t>.,</w:t>
      </w:r>
      <w:r w:rsidRPr="00FE3A45">
        <w:rPr>
          <w:rFonts w:eastAsia="Times New Roman" w:cs="Times New Roman"/>
          <w:b/>
          <w:bCs/>
          <w:color w:val="000000" w:themeColor="text1"/>
          <w:spacing w:val="-1"/>
          <w:sz w:val="22"/>
          <w:szCs w:val="22"/>
        </w:rPr>
        <w:t xml:space="preserve"> </w:t>
      </w:r>
      <w:r w:rsidRPr="00FE3A45">
        <w:rPr>
          <w:rFonts w:eastAsia="Times New Roman" w:cs="Times New Roman"/>
          <w:color w:val="000000" w:themeColor="text1"/>
          <w:spacing w:val="-2"/>
          <w:sz w:val="22"/>
          <w:szCs w:val="22"/>
        </w:rPr>
        <w:t>T</w:t>
      </w:r>
      <w:r w:rsidRPr="00FE3A45">
        <w:rPr>
          <w:rFonts w:eastAsia="Times New Roman" w:cs="Times New Roman"/>
          <w:color w:val="000000" w:themeColor="text1"/>
          <w:sz w:val="22"/>
          <w:szCs w:val="22"/>
        </w:rPr>
        <w:t>enn</w:t>
      </w:r>
      <w:r w:rsidRPr="00FE3A45">
        <w:rPr>
          <w:rFonts w:eastAsia="Times New Roman" w:cs="Times New Roman"/>
          <w:color w:val="000000" w:themeColor="text1"/>
          <w:spacing w:val="-2"/>
          <w:sz w:val="22"/>
          <w:szCs w:val="22"/>
        </w:rPr>
        <w:t>e</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L.,</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&amp;</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Han</w:t>
      </w:r>
      <w:r w:rsidRPr="00FE3A45">
        <w:rPr>
          <w:rFonts w:eastAsia="Times New Roman" w:cs="Times New Roman"/>
          <w:color w:val="000000" w:themeColor="text1"/>
          <w:spacing w:val="-1"/>
          <w:sz w:val="22"/>
          <w:szCs w:val="22"/>
        </w:rPr>
        <w:t>sf</w:t>
      </w:r>
      <w:r w:rsidRPr="00FE3A45">
        <w:rPr>
          <w:rFonts w:eastAsia="Times New Roman" w:cs="Times New Roman"/>
          <w:color w:val="000000" w:themeColor="text1"/>
          <w:sz w:val="22"/>
          <w:szCs w:val="22"/>
        </w:rPr>
        <w:t>o</w:t>
      </w:r>
      <w:r w:rsidRPr="00FE3A45">
        <w:rPr>
          <w:rFonts w:eastAsia="Times New Roman" w:cs="Times New Roman"/>
          <w:color w:val="000000" w:themeColor="text1"/>
          <w:spacing w:val="-1"/>
          <w:sz w:val="22"/>
          <w:szCs w:val="22"/>
        </w:rPr>
        <w:t>r</w:t>
      </w:r>
      <w:r w:rsidRPr="00FE3A45">
        <w:rPr>
          <w:rFonts w:eastAsia="Times New Roman" w:cs="Times New Roman"/>
          <w:color w:val="000000" w:themeColor="text1"/>
          <w:sz w:val="22"/>
          <w:szCs w:val="22"/>
        </w:rPr>
        <w:t xml:space="preserve">d, </w:t>
      </w:r>
      <w:r w:rsidRPr="00FE3A45">
        <w:rPr>
          <w:rFonts w:eastAsia="Times New Roman" w:cs="Times New Roman"/>
          <w:color w:val="000000" w:themeColor="text1"/>
          <w:spacing w:val="-2"/>
          <w:sz w:val="22"/>
          <w:szCs w:val="22"/>
        </w:rPr>
        <w:t>B</w:t>
      </w:r>
      <w:r w:rsidRPr="00FE3A45">
        <w:rPr>
          <w:rFonts w:eastAsia="Times New Roman" w:cs="Times New Roman"/>
          <w:color w:val="000000" w:themeColor="text1"/>
          <w:sz w:val="22"/>
          <w:szCs w:val="22"/>
        </w:rPr>
        <w:t>.</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2</w:t>
      </w:r>
      <w:r w:rsidRPr="00FE3A45">
        <w:rPr>
          <w:rFonts w:eastAsia="Times New Roman" w:cs="Times New Roman"/>
          <w:color w:val="000000" w:themeColor="text1"/>
          <w:spacing w:val="-1"/>
          <w:sz w:val="22"/>
          <w:szCs w:val="22"/>
        </w:rPr>
        <w:t>00</w:t>
      </w:r>
      <w:r w:rsidRPr="00FE3A45">
        <w:rPr>
          <w:rFonts w:eastAsia="Times New Roman" w:cs="Times New Roman"/>
          <w:color w:val="000000" w:themeColor="text1"/>
          <w:sz w:val="22"/>
          <w:szCs w:val="22"/>
        </w:rPr>
        <w:t>0</w:t>
      </w:r>
      <w:r w:rsidRPr="00FE3A45">
        <w:rPr>
          <w:rFonts w:eastAsia="Times New Roman" w:cs="Times New Roman"/>
          <w:color w:val="000000" w:themeColor="text1"/>
          <w:spacing w:val="-1"/>
          <w:sz w:val="22"/>
          <w:szCs w:val="22"/>
        </w:rPr>
        <w:t>)</w:t>
      </w:r>
      <w:r w:rsidRPr="00FE3A45">
        <w:rPr>
          <w:rFonts w:eastAsia="Times New Roman" w:cs="Times New Roman"/>
          <w:color w:val="000000" w:themeColor="text1"/>
          <w:sz w:val="22"/>
          <w:szCs w:val="22"/>
        </w:rPr>
        <w:t xml:space="preserve">. </w:t>
      </w:r>
      <w:r w:rsidRPr="00FE3A45">
        <w:rPr>
          <w:rFonts w:eastAsia="Times New Roman" w:cs="Times New Roman"/>
          <w:color w:val="000000" w:themeColor="text1"/>
          <w:spacing w:val="-1"/>
          <w:sz w:val="22"/>
          <w:szCs w:val="22"/>
        </w:rPr>
        <w:t>M</w:t>
      </w:r>
      <w:r w:rsidRPr="00FE3A45">
        <w:rPr>
          <w:rFonts w:eastAsia="Times New Roman" w:cs="Times New Roman"/>
          <w:color w:val="000000" w:themeColor="text1"/>
          <w:sz w:val="22"/>
          <w:szCs w:val="22"/>
        </w:rPr>
        <w:t>en</w:t>
      </w:r>
      <w:r w:rsidRPr="00FE3A45">
        <w:rPr>
          <w:rFonts w:eastAsia="Times New Roman" w:cs="Times New Roman"/>
          <w:color w:val="000000" w:themeColor="text1"/>
          <w:spacing w:val="-2"/>
          <w:sz w:val="22"/>
          <w:szCs w:val="22"/>
        </w:rPr>
        <w:t>t</w:t>
      </w:r>
      <w:r w:rsidRPr="00FE3A45">
        <w:rPr>
          <w:rFonts w:eastAsia="Times New Roman" w:cs="Times New Roman"/>
          <w:color w:val="000000" w:themeColor="text1"/>
          <w:sz w:val="22"/>
          <w:szCs w:val="22"/>
        </w:rPr>
        <w:t>or</w:t>
      </w:r>
      <w:r w:rsidRPr="00FE3A45">
        <w:rPr>
          <w:rFonts w:eastAsia="Times New Roman" w:cs="Times New Roman"/>
          <w:color w:val="000000" w:themeColor="text1"/>
          <w:spacing w:val="-2"/>
          <w:sz w:val="22"/>
          <w:szCs w:val="22"/>
        </w:rPr>
        <w:t>i</w:t>
      </w:r>
      <w:r w:rsidRPr="00FE3A45">
        <w:rPr>
          <w:rFonts w:eastAsia="Times New Roman" w:cs="Times New Roman"/>
          <w:color w:val="000000" w:themeColor="text1"/>
          <w:sz w:val="22"/>
          <w:szCs w:val="22"/>
        </w:rPr>
        <w:t>ng</w:t>
      </w:r>
      <w:r w:rsidRPr="00FE3A45">
        <w:rPr>
          <w:rFonts w:eastAsia="Times New Roman" w:cs="Times New Roman"/>
          <w:color w:val="000000" w:themeColor="text1"/>
          <w:spacing w:val="-1"/>
          <w:sz w:val="22"/>
          <w:szCs w:val="22"/>
        </w:rPr>
        <w:t xml:space="preserve"> i</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pacing w:val="-2"/>
          <w:sz w:val="22"/>
          <w:szCs w:val="22"/>
        </w:rPr>
        <w:t>C</w:t>
      </w:r>
      <w:r w:rsidRPr="00FE3A45">
        <w:rPr>
          <w:rFonts w:eastAsia="Times New Roman" w:cs="Times New Roman"/>
          <w:color w:val="000000" w:themeColor="text1"/>
          <w:spacing w:val="-1"/>
          <w:sz w:val="22"/>
          <w:szCs w:val="22"/>
        </w:rPr>
        <w:t>o</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ex</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Pap</w:t>
      </w:r>
      <w:r w:rsidRPr="00FE3A45">
        <w:rPr>
          <w:rFonts w:eastAsia="Times New Roman" w:cs="Times New Roman"/>
          <w:color w:val="000000" w:themeColor="text1"/>
          <w:spacing w:val="-1"/>
          <w:sz w:val="22"/>
          <w:szCs w:val="22"/>
        </w:rPr>
        <w:t>e</w:t>
      </w:r>
      <w:r w:rsidRPr="00FE3A45">
        <w:rPr>
          <w:rFonts w:eastAsia="Times New Roman" w:cs="Times New Roman"/>
          <w:color w:val="000000" w:themeColor="text1"/>
          <w:sz w:val="22"/>
          <w:szCs w:val="22"/>
        </w:rPr>
        <w:t>r</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g</w:t>
      </w:r>
      <w:r w:rsidRPr="00FE3A45">
        <w:rPr>
          <w:rFonts w:eastAsia="Times New Roman" w:cs="Times New Roman"/>
          <w:color w:val="000000" w:themeColor="text1"/>
          <w:spacing w:val="-1"/>
          <w:sz w:val="22"/>
          <w:szCs w:val="22"/>
        </w:rPr>
        <w:t>i</w:t>
      </w:r>
      <w:r w:rsidRPr="00FE3A45">
        <w:rPr>
          <w:rFonts w:eastAsia="Times New Roman" w:cs="Times New Roman"/>
          <w:color w:val="000000" w:themeColor="text1"/>
          <w:sz w:val="22"/>
          <w:szCs w:val="22"/>
        </w:rPr>
        <w:t>v</w:t>
      </w:r>
      <w:r w:rsidRPr="00FE3A45">
        <w:rPr>
          <w:rFonts w:eastAsia="Times New Roman" w:cs="Times New Roman"/>
          <w:color w:val="000000" w:themeColor="text1"/>
          <w:spacing w:val="-2"/>
          <w:sz w:val="22"/>
          <w:szCs w:val="22"/>
        </w:rPr>
        <w:t>e</w:t>
      </w:r>
      <w:r w:rsidRPr="00FE3A45">
        <w:rPr>
          <w:rFonts w:eastAsia="Times New Roman" w:cs="Times New Roman"/>
          <w:color w:val="000000" w:themeColor="text1"/>
          <w:sz w:val="22"/>
          <w:szCs w:val="22"/>
        </w:rPr>
        <w:t>n at</w:t>
      </w:r>
      <w:r w:rsidRPr="00FE3A45">
        <w:rPr>
          <w:rFonts w:eastAsia="Times New Roman" w:cs="Times New Roman"/>
          <w:color w:val="000000" w:themeColor="text1"/>
          <w:spacing w:val="-1"/>
          <w:sz w:val="22"/>
          <w:szCs w:val="22"/>
        </w:rPr>
        <w:t xml:space="preserve"> t</w:t>
      </w:r>
      <w:r w:rsidRPr="00FE3A45">
        <w:rPr>
          <w:rFonts w:eastAsia="Times New Roman" w:cs="Times New Roman"/>
          <w:color w:val="000000" w:themeColor="text1"/>
          <w:sz w:val="22"/>
          <w:szCs w:val="22"/>
        </w:rPr>
        <w:t xml:space="preserve">he </w:t>
      </w:r>
      <w:r>
        <w:rPr>
          <w:rFonts w:eastAsia="Times New Roman" w:cs="Times New Roman"/>
          <w:color w:val="000000" w:themeColor="text1"/>
          <w:spacing w:val="-2"/>
          <w:sz w:val="22"/>
          <w:szCs w:val="22"/>
        </w:rPr>
        <w:t xml:space="preserve"> 8</w:t>
      </w:r>
      <w:r w:rsidRPr="00074317">
        <w:rPr>
          <w:rFonts w:eastAsia="Times New Roman" w:cs="Times New Roman"/>
          <w:color w:val="000000" w:themeColor="text1"/>
          <w:spacing w:val="-2"/>
          <w:sz w:val="22"/>
          <w:szCs w:val="22"/>
          <w:vertAlign w:val="superscript"/>
        </w:rPr>
        <w:t>th</w:t>
      </w:r>
      <w:r>
        <w:rPr>
          <w:rFonts w:eastAsia="Times New Roman" w:cs="Times New Roman"/>
          <w:color w:val="000000" w:themeColor="text1"/>
          <w:spacing w:val="-2"/>
          <w:sz w:val="22"/>
          <w:szCs w:val="22"/>
        </w:rPr>
        <w:t xml:space="preserve"> </w:t>
      </w:r>
      <w:r w:rsidRPr="00FE3A45">
        <w:rPr>
          <w:rFonts w:eastAsia="Times New Roman" w:cs="Times New Roman"/>
          <w:color w:val="000000" w:themeColor="text1"/>
          <w:spacing w:val="-1"/>
          <w:sz w:val="22"/>
          <w:szCs w:val="22"/>
        </w:rPr>
        <w:t>A</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n</w:t>
      </w:r>
      <w:r w:rsidRPr="00FE3A45">
        <w:rPr>
          <w:rFonts w:eastAsia="Times New Roman" w:cs="Times New Roman"/>
          <w:color w:val="000000" w:themeColor="text1"/>
          <w:sz w:val="22"/>
          <w:szCs w:val="22"/>
        </w:rPr>
        <w:t>u</w:t>
      </w:r>
      <w:r w:rsidRPr="00FE3A45">
        <w:rPr>
          <w:rFonts w:eastAsia="Times New Roman" w:cs="Times New Roman"/>
          <w:color w:val="000000" w:themeColor="text1"/>
          <w:spacing w:val="-1"/>
          <w:sz w:val="22"/>
          <w:szCs w:val="22"/>
        </w:rPr>
        <w:t xml:space="preserve">al </w:t>
      </w:r>
      <w:r w:rsidRPr="00FE3A45">
        <w:rPr>
          <w:rFonts w:eastAsia="Times New Roman" w:cs="Times New Roman"/>
          <w:color w:val="000000" w:themeColor="text1"/>
          <w:sz w:val="22"/>
          <w:szCs w:val="22"/>
        </w:rPr>
        <w:t>In</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e</w:t>
      </w:r>
      <w:r w:rsidRPr="00FE3A45">
        <w:rPr>
          <w:rFonts w:eastAsia="Times New Roman" w:cs="Times New Roman"/>
          <w:color w:val="000000" w:themeColor="text1"/>
          <w:spacing w:val="-1"/>
          <w:sz w:val="22"/>
          <w:szCs w:val="22"/>
        </w:rPr>
        <w:t>r</w:t>
      </w:r>
      <w:r w:rsidRPr="00FE3A45">
        <w:rPr>
          <w:rFonts w:eastAsia="Times New Roman" w:cs="Times New Roman"/>
          <w:color w:val="000000" w:themeColor="text1"/>
          <w:sz w:val="22"/>
          <w:szCs w:val="22"/>
        </w:rPr>
        <w:t>na</w:t>
      </w:r>
      <w:r w:rsidRPr="00FE3A45">
        <w:rPr>
          <w:rFonts w:eastAsia="Times New Roman" w:cs="Times New Roman"/>
          <w:color w:val="000000" w:themeColor="text1"/>
          <w:spacing w:val="-1"/>
          <w:sz w:val="22"/>
          <w:szCs w:val="22"/>
        </w:rPr>
        <w:t>tio</w:t>
      </w:r>
      <w:r w:rsidRPr="00FE3A45">
        <w:rPr>
          <w:rFonts w:eastAsia="Times New Roman" w:cs="Times New Roman"/>
          <w:color w:val="000000" w:themeColor="text1"/>
          <w:sz w:val="22"/>
          <w:szCs w:val="22"/>
        </w:rPr>
        <w:t xml:space="preserve">nal </w:t>
      </w:r>
      <w:r w:rsidRPr="00FE3A45">
        <w:rPr>
          <w:rFonts w:eastAsia="Times New Roman" w:cs="Times New Roman"/>
          <w:color w:val="000000" w:themeColor="text1"/>
          <w:spacing w:val="-2"/>
          <w:sz w:val="22"/>
          <w:szCs w:val="22"/>
        </w:rPr>
        <w:t>C</w:t>
      </w:r>
      <w:r w:rsidRPr="00FE3A45">
        <w:rPr>
          <w:rFonts w:eastAsia="Times New Roman" w:cs="Times New Roman"/>
          <w:color w:val="000000" w:themeColor="text1"/>
          <w:sz w:val="22"/>
          <w:szCs w:val="22"/>
        </w:rPr>
        <w:t>o</w:t>
      </w:r>
      <w:r w:rsidRPr="00FE3A45">
        <w:rPr>
          <w:rFonts w:eastAsia="Times New Roman" w:cs="Times New Roman"/>
          <w:color w:val="000000" w:themeColor="text1"/>
          <w:spacing w:val="-1"/>
          <w:sz w:val="22"/>
          <w:szCs w:val="22"/>
        </w:rPr>
        <w:t>n</w:t>
      </w:r>
      <w:r w:rsidRPr="00FE3A45">
        <w:rPr>
          <w:rFonts w:eastAsia="Times New Roman" w:cs="Times New Roman"/>
          <w:color w:val="000000" w:themeColor="text1"/>
          <w:sz w:val="22"/>
          <w:szCs w:val="22"/>
        </w:rPr>
        <w:t>fer</w:t>
      </w:r>
      <w:r w:rsidRPr="00FE3A45">
        <w:rPr>
          <w:rFonts w:eastAsia="Times New Roman" w:cs="Times New Roman"/>
          <w:color w:val="000000" w:themeColor="text1"/>
          <w:spacing w:val="-1"/>
          <w:sz w:val="22"/>
          <w:szCs w:val="22"/>
        </w:rPr>
        <w:t>e</w:t>
      </w:r>
      <w:r w:rsidRPr="00FE3A45">
        <w:rPr>
          <w:rFonts w:eastAsia="Times New Roman" w:cs="Times New Roman"/>
          <w:color w:val="000000" w:themeColor="text1"/>
          <w:sz w:val="22"/>
          <w:szCs w:val="22"/>
        </w:rPr>
        <w:t>nce</w:t>
      </w:r>
      <w:r w:rsidRPr="00FE3A45">
        <w:rPr>
          <w:rFonts w:eastAsia="Times New Roman" w:cs="Times New Roman"/>
          <w:color w:val="000000" w:themeColor="text1"/>
          <w:spacing w:val="-1"/>
          <w:sz w:val="22"/>
          <w:szCs w:val="22"/>
        </w:rPr>
        <w:t xml:space="preserve"> o</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pacing w:val="-2"/>
          <w:sz w:val="22"/>
          <w:szCs w:val="22"/>
        </w:rPr>
        <w:t>P</w:t>
      </w:r>
      <w:r w:rsidRPr="00FE3A45">
        <w:rPr>
          <w:rFonts w:eastAsia="Times New Roman" w:cs="Times New Roman"/>
          <w:color w:val="000000" w:themeColor="text1"/>
          <w:sz w:val="22"/>
          <w:szCs w:val="22"/>
        </w:rPr>
        <w:t>os</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w:t>
      </w:r>
      <w:r w:rsidRPr="00FE3A45">
        <w:rPr>
          <w:rFonts w:eastAsia="Times New Roman" w:cs="Times New Roman"/>
          <w:color w:val="000000" w:themeColor="text1"/>
          <w:spacing w:val="-2"/>
          <w:sz w:val="22"/>
          <w:szCs w:val="22"/>
        </w:rPr>
        <w:t>c</w:t>
      </w:r>
      <w:r w:rsidRPr="00FE3A45">
        <w:rPr>
          <w:rFonts w:eastAsia="Times New Roman" w:cs="Times New Roman"/>
          <w:color w:val="000000" w:themeColor="text1"/>
          <w:sz w:val="22"/>
          <w:szCs w:val="22"/>
        </w:rPr>
        <w:t>o</w:t>
      </w:r>
      <w:r w:rsidRPr="00FE3A45">
        <w:rPr>
          <w:rFonts w:eastAsia="Times New Roman" w:cs="Times New Roman"/>
          <w:color w:val="000000" w:themeColor="text1"/>
          <w:spacing w:val="-3"/>
          <w:sz w:val="22"/>
          <w:szCs w:val="22"/>
        </w:rPr>
        <w:t>m</w:t>
      </w:r>
      <w:r w:rsidRPr="00FE3A45">
        <w:rPr>
          <w:rFonts w:eastAsia="Times New Roman" w:cs="Times New Roman"/>
          <w:color w:val="000000" w:themeColor="text1"/>
          <w:sz w:val="22"/>
          <w:szCs w:val="22"/>
        </w:rPr>
        <w:t>pu</w:t>
      </w:r>
      <w:r w:rsidRPr="00FE3A45">
        <w:rPr>
          <w:rFonts w:eastAsia="Times New Roman" w:cs="Times New Roman"/>
          <w:color w:val="000000" w:themeColor="text1"/>
          <w:spacing w:val="-1"/>
          <w:sz w:val="22"/>
          <w:szCs w:val="22"/>
        </w:rPr>
        <w:t>l</w:t>
      </w:r>
      <w:r w:rsidRPr="00FE3A45">
        <w:rPr>
          <w:rFonts w:eastAsia="Times New Roman" w:cs="Times New Roman"/>
          <w:color w:val="000000" w:themeColor="text1"/>
          <w:sz w:val="22"/>
          <w:szCs w:val="22"/>
        </w:rPr>
        <w:t>so</w:t>
      </w:r>
      <w:r w:rsidRPr="00FE3A45">
        <w:rPr>
          <w:rFonts w:eastAsia="Times New Roman" w:cs="Times New Roman"/>
          <w:color w:val="000000" w:themeColor="text1"/>
          <w:spacing w:val="-1"/>
          <w:sz w:val="22"/>
          <w:szCs w:val="22"/>
        </w:rPr>
        <w:t>r</w:t>
      </w:r>
      <w:r w:rsidRPr="00FE3A45">
        <w:rPr>
          <w:rFonts w:eastAsia="Times New Roman" w:cs="Times New Roman"/>
          <w:color w:val="000000" w:themeColor="text1"/>
          <w:sz w:val="22"/>
          <w:szCs w:val="22"/>
        </w:rPr>
        <w:t>y</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educat</w:t>
      </w:r>
      <w:r w:rsidRPr="00FE3A45">
        <w:rPr>
          <w:rFonts w:eastAsia="Times New Roman" w:cs="Times New Roman"/>
          <w:color w:val="000000" w:themeColor="text1"/>
          <w:spacing w:val="-1"/>
          <w:sz w:val="22"/>
          <w:szCs w:val="22"/>
        </w:rPr>
        <w:t>io</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a</w:t>
      </w:r>
      <w:r w:rsidRPr="00FE3A45">
        <w:rPr>
          <w:rFonts w:eastAsia="Times New Roman" w:cs="Times New Roman"/>
          <w:color w:val="000000" w:themeColor="text1"/>
          <w:spacing w:val="-1"/>
          <w:sz w:val="22"/>
          <w:szCs w:val="22"/>
        </w:rPr>
        <w:t>n</w:t>
      </w:r>
      <w:r w:rsidRPr="00FE3A45">
        <w:rPr>
          <w:rFonts w:eastAsia="Times New Roman" w:cs="Times New Roman"/>
          <w:color w:val="000000" w:themeColor="text1"/>
          <w:sz w:val="22"/>
          <w:szCs w:val="22"/>
        </w:rPr>
        <w:t xml:space="preserve">d </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ra</w:t>
      </w:r>
      <w:r w:rsidRPr="00FE3A45">
        <w:rPr>
          <w:rFonts w:eastAsia="Times New Roman" w:cs="Times New Roman"/>
          <w:color w:val="000000" w:themeColor="text1"/>
          <w:spacing w:val="-2"/>
          <w:sz w:val="22"/>
          <w:szCs w:val="22"/>
        </w:rPr>
        <w:t>i</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in</w:t>
      </w:r>
      <w:r w:rsidRPr="00FE3A45">
        <w:rPr>
          <w:rFonts w:eastAsia="Times New Roman" w:cs="Times New Roman"/>
          <w:color w:val="000000" w:themeColor="text1"/>
          <w:sz w:val="22"/>
          <w:szCs w:val="22"/>
        </w:rPr>
        <w:t>g,</w:t>
      </w:r>
      <w:r>
        <w:rPr>
          <w:rFonts w:eastAsia="Times New Roman" w:cs="Times New Roman"/>
          <w:color w:val="000000" w:themeColor="text1"/>
          <w:spacing w:val="-2"/>
          <w:sz w:val="22"/>
          <w:szCs w:val="22"/>
        </w:rPr>
        <w:t xml:space="preserve"> </w:t>
      </w:r>
      <w:r w:rsidRPr="00FE3A45">
        <w:rPr>
          <w:rFonts w:eastAsia="Times New Roman" w:cs="Times New Roman"/>
          <w:color w:val="000000" w:themeColor="text1"/>
          <w:sz w:val="22"/>
          <w:szCs w:val="22"/>
        </w:rPr>
        <w:t>Le</w:t>
      </w:r>
      <w:r w:rsidRPr="00FE3A45">
        <w:rPr>
          <w:rFonts w:eastAsia="Times New Roman" w:cs="Times New Roman"/>
          <w:color w:val="000000" w:themeColor="text1"/>
          <w:spacing w:val="-1"/>
          <w:sz w:val="22"/>
          <w:szCs w:val="22"/>
        </w:rPr>
        <w:t>a</w:t>
      </w:r>
      <w:r w:rsidRPr="00FE3A45">
        <w:rPr>
          <w:rFonts w:eastAsia="Times New Roman" w:cs="Times New Roman"/>
          <w:color w:val="000000" w:themeColor="text1"/>
          <w:sz w:val="22"/>
          <w:szCs w:val="22"/>
        </w:rPr>
        <w:t>rn</w:t>
      </w:r>
      <w:r w:rsidRPr="00FE3A45">
        <w:rPr>
          <w:rFonts w:eastAsia="Times New Roman" w:cs="Times New Roman"/>
          <w:color w:val="000000" w:themeColor="text1"/>
          <w:spacing w:val="-1"/>
          <w:sz w:val="22"/>
          <w:szCs w:val="22"/>
        </w:rPr>
        <w:t>in</w:t>
      </w:r>
      <w:r w:rsidRPr="00FE3A45">
        <w:rPr>
          <w:rFonts w:eastAsia="Times New Roman" w:cs="Times New Roman"/>
          <w:color w:val="000000" w:themeColor="text1"/>
          <w:sz w:val="22"/>
          <w:szCs w:val="22"/>
        </w:rPr>
        <w:t>g</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pacing w:val="-2"/>
          <w:sz w:val="22"/>
          <w:szCs w:val="22"/>
        </w:rPr>
        <w:t>t</w:t>
      </w:r>
      <w:r w:rsidRPr="00FE3A45">
        <w:rPr>
          <w:rFonts w:eastAsia="Times New Roman" w:cs="Times New Roman"/>
          <w:color w:val="000000" w:themeColor="text1"/>
          <w:sz w:val="22"/>
          <w:szCs w:val="22"/>
        </w:rPr>
        <w:t>oge</w:t>
      </w:r>
      <w:r w:rsidRPr="00FE3A45">
        <w:rPr>
          <w:rFonts w:eastAsia="Times New Roman" w:cs="Times New Roman"/>
          <w:color w:val="000000" w:themeColor="text1"/>
          <w:spacing w:val="-2"/>
          <w:sz w:val="22"/>
          <w:szCs w:val="22"/>
        </w:rPr>
        <w:t>t</w:t>
      </w:r>
      <w:r w:rsidRPr="00FE3A45">
        <w:rPr>
          <w:rFonts w:eastAsia="Times New Roman" w:cs="Times New Roman"/>
          <w:color w:val="000000" w:themeColor="text1"/>
          <w:sz w:val="22"/>
          <w:szCs w:val="22"/>
        </w:rPr>
        <w:t>her,</w:t>
      </w:r>
      <w:r w:rsidRPr="00FE3A45">
        <w:rPr>
          <w:rFonts w:eastAsia="Times New Roman" w:cs="Times New Roman"/>
          <w:color w:val="000000" w:themeColor="text1"/>
          <w:spacing w:val="-1"/>
          <w:sz w:val="22"/>
          <w:szCs w:val="22"/>
        </w:rPr>
        <w:t xml:space="preserve"> Work</w:t>
      </w:r>
      <w:r w:rsidRPr="00FE3A45">
        <w:rPr>
          <w:rFonts w:eastAsia="Times New Roman" w:cs="Times New Roman"/>
          <w:color w:val="000000" w:themeColor="text1"/>
          <w:spacing w:val="-2"/>
          <w:sz w:val="22"/>
          <w:szCs w:val="22"/>
        </w:rPr>
        <w:t>i</w:t>
      </w:r>
      <w:r w:rsidRPr="00FE3A45">
        <w:rPr>
          <w:rFonts w:eastAsia="Times New Roman" w:cs="Times New Roman"/>
          <w:color w:val="000000" w:themeColor="text1"/>
          <w:sz w:val="22"/>
          <w:szCs w:val="22"/>
        </w:rPr>
        <w:t xml:space="preserve">ng </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oge</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h</w:t>
      </w:r>
      <w:r w:rsidRPr="00FE3A45">
        <w:rPr>
          <w:rFonts w:eastAsia="Times New Roman" w:cs="Times New Roman"/>
          <w:color w:val="000000" w:themeColor="text1"/>
          <w:spacing w:val="-1"/>
          <w:sz w:val="22"/>
          <w:szCs w:val="22"/>
        </w:rPr>
        <w:t>er</w:t>
      </w:r>
      <w:r w:rsidRPr="00FE3A45">
        <w:rPr>
          <w:rFonts w:eastAsia="Times New Roman" w:cs="Times New Roman"/>
          <w:color w:val="000000" w:themeColor="text1"/>
          <w:sz w:val="22"/>
          <w:szCs w:val="22"/>
        </w:rPr>
        <w:t>:</w:t>
      </w:r>
      <w:r w:rsidRPr="00FE3A45">
        <w:rPr>
          <w:rFonts w:eastAsia="Times New Roman" w:cs="Times New Roman"/>
          <w:color w:val="000000" w:themeColor="text1"/>
          <w:spacing w:val="-2"/>
          <w:sz w:val="22"/>
          <w:szCs w:val="22"/>
        </w:rPr>
        <w:t xml:space="preserve"> </w:t>
      </w:r>
      <w:r w:rsidRPr="00FE3A45">
        <w:rPr>
          <w:rFonts w:eastAsia="Times New Roman" w:cs="Times New Roman"/>
          <w:color w:val="000000" w:themeColor="text1"/>
          <w:spacing w:val="-1"/>
          <w:sz w:val="22"/>
          <w:szCs w:val="22"/>
        </w:rPr>
        <w:t>B</w:t>
      </w:r>
      <w:r w:rsidRPr="00FE3A45">
        <w:rPr>
          <w:rFonts w:eastAsia="Times New Roman" w:cs="Times New Roman"/>
          <w:color w:val="000000" w:themeColor="text1"/>
          <w:sz w:val="22"/>
          <w:szCs w:val="22"/>
        </w:rPr>
        <w:t>u</w:t>
      </w:r>
      <w:r w:rsidRPr="00FE3A45">
        <w:rPr>
          <w:rFonts w:eastAsia="Times New Roman" w:cs="Times New Roman"/>
          <w:color w:val="000000" w:themeColor="text1"/>
          <w:spacing w:val="-1"/>
          <w:sz w:val="22"/>
          <w:szCs w:val="22"/>
        </w:rPr>
        <w:t>ildi</w:t>
      </w:r>
      <w:r w:rsidRPr="00FE3A45">
        <w:rPr>
          <w:rFonts w:eastAsia="Times New Roman" w:cs="Times New Roman"/>
          <w:color w:val="000000" w:themeColor="text1"/>
          <w:spacing w:val="1"/>
          <w:sz w:val="22"/>
          <w:szCs w:val="22"/>
        </w:rPr>
        <w:t>n</w:t>
      </w:r>
      <w:r w:rsidRPr="00FE3A45">
        <w:rPr>
          <w:rFonts w:eastAsia="Times New Roman" w:cs="Times New Roman"/>
          <w:color w:val="000000" w:themeColor="text1"/>
          <w:sz w:val="22"/>
          <w:szCs w:val="22"/>
        </w:rPr>
        <w:t>g</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pacing w:val="-2"/>
          <w:sz w:val="22"/>
          <w:szCs w:val="22"/>
        </w:rPr>
        <w:t>C</w:t>
      </w:r>
      <w:r w:rsidRPr="00FE3A45">
        <w:rPr>
          <w:rFonts w:eastAsia="Times New Roman" w:cs="Times New Roman"/>
          <w:color w:val="000000" w:themeColor="text1"/>
          <w:spacing w:val="-1"/>
          <w:sz w:val="22"/>
          <w:szCs w:val="22"/>
        </w:rPr>
        <w:t>ommu</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itie</w:t>
      </w:r>
      <w:r w:rsidRPr="00FE3A45">
        <w:rPr>
          <w:rFonts w:eastAsia="Times New Roman" w:cs="Times New Roman"/>
          <w:color w:val="000000" w:themeColor="text1"/>
          <w:sz w:val="22"/>
          <w:szCs w:val="22"/>
        </w:rPr>
        <w:t xml:space="preserve">s </w:t>
      </w:r>
      <w:r w:rsidRPr="00FE3A45">
        <w:rPr>
          <w:rFonts w:eastAsia="Times New Roman" w:cs="Times New Roman"/>
          <w:color w:val="000000" w:themeColor="text1"/>
          <w:spacing w:val="-1"/>
          <w:sz w:val="22"/>
          <w:szCs w:val="22"/>
        </w:rPr>
        <w:t>f</w:t>
      </w:r>
      <w:r w:rsidRPr="00FE3A45">
        <w:rPr>
          <w:rFonts w:eastAsia="Times New Roman" w:cs="Times New Roman"/>
          <w:color w:val="000000" w:themeColor="text1"/>
          <w:sz w:val="22"/>
          <w:szCs w:val="22"/>
        </w:rPr>
        <w:t xml:space="preserve">or </w:t>
      </w:r>
      <w:r w:rsidRPr="00FE3A45">
        <w:rPr>
          <w:rFonts w:eastAsia="Times New Roman" w:cs="Times New Roman"/>
          <w:color w:val="000000" w:themeColor="text1"/>
          <w:spacing w:val="-2"/>
          <w:sz w:val="22"/>
          <w:szCs w:val="22"/>
        </w:rPr>
        <w:t>t</w:t>
      </w:r>
      <w:r w:rsidRPr="00FE3A45">
        <w:rPr>
          <w:rFonts w:eastAsia="Times New Roman" w:cs="Times New Roman"/>
          <w:color w:val="000000" w:themeColor="text1"/>
          <w:sz w:val="22"/>
          <w:szCs w:val="22"/>
        </w:rPr>
        <w:t>he</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2</w:t>
      </w:r>
      <w:r w:rsidRPr="00FE3A45">
        <w:rPr>
          <w:rFonts w:eastAsia="Times New Roman" w:cs="Times New Roman"/>
          <w:color w:val="000000" w:themeColor="text1"/>
          <w:spacing w:val="-2"/>
          <w:sz w:val="22"/>
          <w:szCs w:val="22"/>
        </w:rPr>
        <w:t>1</w:t>
      </w:r>
      <w:r>
        <w:rPr>
          <w:rFonts w:eastAsia="Times New Roman" w:cs="Times New Roman"/>
          <w:color w:val="000000" w:themeColor="text1"/>
          <w:spacing w:val="-1"/>
          <w:position w:val="9"/>
          <w:sz w:val="22"/>
          <w:szCs w:val="22"/>
        </w:rPr>
        <w:t xml:space="preserve"> </w:t>
      </w:r>
      <w:r w:rsidRPr="00FE3A45">
        <w:rPr>
          <w:rFonts w:eastAsia="Times New Roman" w:cs="Times New Roman"/>
          <w:color w:val="000000" w:themeColor="text1"/>
          <w:spacing w:val="-1"/>
          <w:sz w:val="22"/>
          <w:szCs w:val="22"/>
        </w:rPr>
        <w:t>C</w:t>
      </w:r>
      <w:r w:rsidRPr="00FE3A45">
        <w:rPr>
          <w:rFonts w:eastAsia="Times New Roman" w:cs="Times New Roman"/>
          <w:color w:val="000000" w:themeColor="text1"/>
          <w:sz w:val="22"/>
          <w:szCs w:val="22"/>
        </w:rPr>
        <w:t>en</w:t>
      </w:r>
      <w:r w:rsidRPr="00FE3A45">
        <w:rPr>
          <w:rFonts w:eastAsia="Times New Roman" w:cs="Times New Roman"/>
          <w:color w:val="000000" w:themeColor="text1"/>
          <w:spacing w:val="-1"/>
          <w:sz w:val="22"/>
          <w:szCs w:val="22"/>
        </w:rPr>
        <w:t>t</w:t>
      </w:r>
      <w:r w:rsidRPr="00FE3A45">
        <w:rPr>
          <w:rFonts w:eastAsia="Times New Roman" w:cs="Times New Roman"/>
          <w:color w:val="000000" w:themeColor="text1"/>
          <w:sz w:val="22"/>
          <w:szCs w:val="22"/>
        </w:rPr>
        <w:t>ury,</w:t>
      </w:r>
      <w:r w:rsidRPr="00FE3A45">
        <w:rPr>
          <w:rFonts w:eastAsia="Times New Roman" w:cs="Times New Roman"/>
          <w:color w:val="000000" w:themeColor="text1"/>
          <w:spacing w:val="-2"/>
          <w:sz w:val="22"/>
          <w:szCs w:val="22"/>
        </w:rPr>
        <w:t xml:space="preserve"> </w:t>
      </w:r>
      <w:r w:rsidRPr="00FE3A45">
        <w:rPr>
          <w:rFonts w:eastAsia="Times New Roman" w:cs="Times New Roman"/>
          <w:color w:val="000000" w:themeColor="text1"/>
          <w:spacing w:val="-1"/>
          <w:sz w:val="22"/>
          <w:szCs w:val="22"/>
        </w:rPr>
        <w:t>Co</w:t>
      </w:r>
      <w:r w:rsidRPr="00FE3A45">
        <w:rPr>
          <w:rFonts w:eastAsia="Times New Roman" w:cs="Times New Roman"/>
          <w:color w:val="000000" w:themeColor="text1"/>
          <w:sz w:val="22"/>
          <w:szCs w:val="22"/>
        </w:rPr>
        <w:t>n</w:t>
      </w:r>
      <w:r w:rsidRPr="00FE3A45">
        <w:rPr>
          <w:rFonts w:eastAsia="Times New Roman" w:cs="Times New Roman"/>
          <w:color w:val="000000" w:themeColor="text1"/>
          <w:spacing w:val="-1"/>
          <w:sz w:val="22"/>
          <w:szCs w:val="22"/>
        </w:rPr>
        <w:t>f</w:t>
      </w:r>
      <w:r w:rsidRPr="00FE3A45">
        <w:rPr>
          <w:rFonts w:eastAsia="Times New Roman" w:cs="Times New Roman"/>
          <w:color w:val="000000" w:themeColor="text1"/>
          <w:spacing w:val="-2"/>
          <w:sz w:val="22"/>
          <w:szCs w:val="22"/>
        </w:rPr>
        <w:t>e</w:t>
      </w:r>
      <w:r w:rsidRPr="00FE3A45">
        <w:rPr>
          <w:rFonts w:eastAsia="Times New Roman" w:cs="Times New Roman"/>
          <w:color w:val="000000" w:themeColor="text1"/>
          <w:sz w:val="22"/>
          <w:szCs w:val="22"/>
        </w:rPr>
        <w:t>rence</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pacing w:val="-2"/>
          <w:sz w:val="22"/>
          <w:szCs w:val="22"/>
        </w:rPr>
        <w:t>P</w:t>
      </w:r>
      <w:r w:rsidRPr="00FE3A45">
        <w:rPr>
          <w:rFonts w:eastAsia="Times New Roman" w:cs="Times New Roman"/>
          <w:color w:val="000000" w:themeColor="text1"/>
          <w:sz w:val="22"/>
          <w:szCs w:val="22"/>
        </w:rPr>
        <w:t>roce</w:t>
      </w:r>
      <w:r w:rsidRPr="00FE3A45">
        <w:rPr>
          <w:rFonts w:eastAsia="Times New Roman" w:cs="Times New Roman"/>
          <w:color w:val="000000" w:themeColor="text1"/>
          <w:spacing w:val="-1"/>
          <w:sz w:val="22"/>
          <w:szCs w:val="22"/>
        </w:rPr>
        <w:t>e</w:t>
      </w:r>
      <w:r w:rsidRPr="00FE3A45">
        <w:rPr>
          <w:rFonts w:eastAsia="Times New Roman" w:cs="Times New Roman"/>
          <w:color w:val="000000" w:themeColor="text1"/>
          <w:sz w:val="22"/>
          <w:szCs w:val="22"/>
        </w:rPr>
        <w:t>d</w:t>
      </w:r>
      <w:r w:rsidRPr="00FE3A45">
        <w:rPr>
          <w:rFonts w:eastAsia="Times New Roman" w:cs="Times New Roman"/>
          <w:color w:val="000000" w:themeColor="text1"/>
          <w:spacing w:val="-2"/>
          <w:sz w:val="22"/>
          <w:szCs w:val="22"/>
        </w:rPr>
        <w:t>i</w:t>
      </w:r>
      <w:r w:rsidRPr="00FE3A45">
        <w:rPr>
          <w:rFonts w:eastAsia="Times New Roman" w:cs="Times New Roman"/>
          <w:color w:val="000000" w:themeColor="text1"/>
          <w:sz w:val="22"/>
          <w:szCs w:val="22"/>
        </w:rPr>
        <w:t>ng</w:t>
      </w:r>
      <w:r w:rsidRPr="00FE3A45">
        <w:rPr>
          <w:rFonts w:eastAsia="Times New Roman" w:cs="Times New Roman"/>
          <w:color w:val="000000" w:themeColor="text1"/>
          <w:spacing w:val="-2"/>
          <w:sz w:val="22"/>
          <w:szCs w:val="22"/>
        </w:rPr>
        <w:t>s</w:t>
      </w:r>
      <w:r w:rsidRPr="00FE3A45">
        <w:rPr>
          <w:rFonts w:eastAsia="Times New Roman" w:cs="Times New Roman"/>
          <w:color w:val="000000" w:themeColor="text1"/>
          <w:sz w:val="22"/>
          <w:szCs w:val="22"/>
        </w:rPr>
        <w:t>,</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2,</w:t>
      </w:r>
      <w:r w:rsidRPr="00FE3A45">
        <w:rPr>
          <w:rFonts w:eastAsia="Times New Roman" w:cs="Times New Roman"/>
          <w:color w:val="000000" w:themeColor="text1"/>
          <w:spacing w:val="-2"/>
          <w:sz w:val="22"/>
          <w:szCs w:val="22"/>
        </w:rPr>
        <w:t xml:space="preserve"> </w:t>
      </w:r>
      <w:r w:rsidRPr="00FE3A45">
        <w:rPr>
          <w:rFonts w:eastAsia="Times New Roman" w:cs="Times New Roman"/>
          <w:color w:val="000000" w:themeColor="text1"/>
          <w:sz w:val="22"/>
          <w:szCs w:val="22"/>
        </w:rPr>
        <w:t>Surfers</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Par</w:t>
      </w:r>
      <w:r w:rsidRPr="00FE3A45">
        <w:rPr>
          <w:rFonts w:eastAsia="Times New Roman" w:cs="Times New Roman"/>
          <w:color w:val="000000" w:themeColor="text1"/>
          <w:spacing w:val="-1"/>
          <w:sz w:val="22"/>
          <w:szCs w:val="22"/>
        </w:rPr>
        <w:t>a</w:t>
      </w:r>
      <w:r w:rsidRPr="00FE3A45">
        <w:rPr>
          <w:rFonts w:eastAsia="Times New Roman" w:cs="Times New Roman"/>
          <w:color w:val="000000" w:themeColor="text1"/>
          <w:sz w:val="22"/>
          <w:szCs w:val="22"/>
        </w:rPr>
        <w:t>dise, Go</w:t>
      </w:r>
      <w:r w:rsidRPr="00FE3A45">
        <w:rPr>
          <w:rFonts w:eastAsia="Times New Roman" w:cs="Times New Roman"/>
          <w:color w:val="000000" w:themeColor="text1"/>
          <w:spacing w:val="-2"/>
          <w:sz w:val="22"/>
          <w:szCs w:val="22"/>
        </w:rPr>
        <w:t>l</w:t>
      </w:r>
      <w:r w:rsidRPr="00FE3A45">
        <w:rPr>
          <w:rFonts w:eastAsia="Times New Roman" w:cs="Times New Roman"/>
          <w:color w:val="000000" w:themeColor="text1"/>
          <w:sz w:val="22"/>
          <w:szCs w:val="22"/>
        </w:rPr>
        <w:t>d</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pacing w:val="-2"/>
          <w:sz w:val="22"/>
          <w:szCs w:val="22"/>
        </w:rPr>
        <w:t>C</w:t>
      </w:r>
      <w:r w:rsidRPr="00FE3A45">
        <w:rPr>
          <w:rFonts w:eastAsia="Times New Roman" w:cs="Times New Roman"/>
          <w:color w:val="000000" w:themeColor="text1"/>
          <w:sz w:val="22"/>
          <w:szCs w:val="22"/>
        </w:rPr>
        <w:t>oast,</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4-6</w:t>
      </w:r>
      <w:r w:rsidRPr="00FE3A45">
        <w:rPr>
          <w:rFonts w:eastAsia="Times New Roman" w:cs="Times New Roman"/>
          <w:color w:val="000000" w:themeColor="text1"/>
          <w:spacing w:val="-1"/>
          <w:sz w:val="22"/>
          <w:szCs w:val="22"/>
        </w:rPr>
        <w:t xml:space="preserve"> </w:t>
      </w:r>
      <w:r w:rsidRPr="00FE3A45">
        <w:rPr>
          <w:rFonts w:eastAsia="Times New Roman" w:cs="Times New Roman"/>
          <w:color w:val="000000" w:themeColor="text1"/>
          <w:sz w:val="22"/>
          <w:szCs w:val="22"/>
        </w:rPr>
        <w:t>Dece</w:t>
      </w:r>
      <w:r w:rsidRPr="00FE3A45">
        <w:rPr>
          <w:rFonts w:eastAsia="Times New Roman" w:cs="Times New Roman"/>
          <w:color w:val="000000" w:themeColor="text1"/>
          <w:spacing w:val="-2"/>
          <w:sz w:val="22"/>
          <w:szCs w:val="22"/>
        </w:rPr>
        <w:t>m</w:t>
      </w:r>
      <w:r w:rsidRPr="00FE3A45">
        <w:rPr>
          <w:rFonts w:eastAsia="Times New Roman" w:cs="Times New Roman"/>
          <w:color w:val="000000" w:themeColor="text1"/>
          <w:sz w:val="22"/>
          <w:szCs w:val="22"/>
        </w:rPr>
        <w:t>ber.</w:t>
      </w:r>
    </w:p>
    <w:p w14:paraId="49AAD74B"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eastAsia="Times New Roman" w:cs="Times New Roman"/>
          <w:color w:val="000000" w:themeColor="text1"/>
          <w:sz w:val="22"/>
          <w:szCs w:val="22"/>
          <w:lang w:val="en-US"/>
        </w:rPr>
        <w:t xml:space="preserve">     examination process. Aust</w:t>
      </w:r>
      <w:r>
        <w:rPr>
          <w:rFonts w:eastAsia="Times New Roman" w:cs="Times New Roman"/>
          <w:color w:val="000000" w:themeColor="text1"/>
          <w:sz w:val="22"/>
          <w:szCs w:val="22"/>
          <w:lang w:val="en-US"/>
        </w:rPr>
        <w:t>ralian Universities’ Review, 51:2</w:t>
      </w:r>
      <w:r w:rsidRPr="00FE3A45">
        <w:rPr>
          <w:rFonts w:eastAsia="Times New Roman" w:cs="Times New Roman"/>
          <w:color w:val="000000" w:themeColor="text1"/>
          <w:sz w:val="22"/>
          <w:szCs w:val="22"/>
          <w:lang w:val="en-US"/>
        </w:rPr>
        <w:t>, 32-41.</w:t>
      </w:r>
    </w:p>
    <w:p w14:paraId="3A122ECA"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cs="Times New Roman"/>
          <w:color w:val="000000" w:themeColor="text1"/>
          <w:sz w:val="22"/>
          <w:szCs w:val="22"/>
        </w:rPr>
        <w:t xml:space="preserve">GRS, 2013. Inproving Research Supervision. Graduate Research School ECU.Access from </w:t>
      </w:r>
      <w:r w:rsidRPr="00FE3A45">
        <w:rPr>
          <w:rFonts w:eastAsia="Times New Roman" w:cs="Times New Roman"/>
          <w:color w:val="000000" w:themeColor="text1"/>
          <w:sz w:val="22"/>
          <w:szCs w:val="22"/>
          <w:lang w:val="en-US"/>
        </w:rPr>
        <w:t>https://www.uws.edu.au/__data/assets/pdf_file/0004/563620/ebookv1_ISP_interactive_2.pdf</w:t>
      </w:r>
    </w:p>
    <w:p w14:paraId="6699CD5A"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Gurr, G.M. (2001). Negotiating the Raxckety Bridge – a dynamic model for aligning supervisory style with research student development. Higher Education an</w:t>
      </w:r>
      <w:r>
        <w:rPr>
          <w:rFonts w:cs="Times New Roman"/>
          <w:color w:val="000000" w:themeColor="text1"/>
          <w:sz w:val="22"/>
          <w:szCs w:val="22"/>
        </w:rPr>
        <w:t>d Research and Development, 20:1</w:t>
      </w:r>
      <w:r w:rsidRPr="00FE3A45">
        <w:rPr>
          <w:rFonts w:cs="Times New Roman"/>
          <w:color w:val="000000" w:themeColor="text1"/>
          <w:sz w:val="22"/>
          <w:szCs w:val="22"/>
        </w:rPr>
        <w:t xml:space="preserve">, </w:t>
      </w:r>
      <w:r>
        <w:rPr>
          <w:rFonts w:cs="Times New Roman"/>
          <w:color w:val="000000" w:themeColor="text1"/>
          <w:sz w:val="22"/>
          <w:szCs w:val="22"/>
        </w:rPr>
        <w:t xml:space="preserve">online </w:t>
      </w:r>
      <w:r w:rsidRPr="00FE3A45">
        <w:rPr>
          <w:rFonts w:cs="Times New Roman"/>
          <w:color w:val="000000" w:themeColor="text1"/>
          <w:sz w:val="22"/>
          <w:szCs w:val="22"/>
        </w:rPr>
        <w:t xml:space="preserve">Taylor Francis, </w:t>
      </w:r>
    </w:p>
    <w:p w14:paraId="3567EAF6" w14:textId="77777777" w:rsidR="0022127A" w:rsidRPr="00FE3A45" w:rsidRDefault="0022127A" w:rsidP="0022127A">
      <w:pPr>
        <w:pStyle w:val="Paragraph"/>
        <w:spacing w:before="0"/>
        <w:ind w:left="284" w:hanging="284"/>
        <w:rPr>
          <w:rFonts w:ascii="Times New Roman" w:hAnsi="Times New Roman"/>
          <w:color w:val="000000" w:themeColor="text1"/>
          <w:sz w:val="22"/>
          <w:szCs w:val="22"/>
        </w:rPr>
      </w:pPr>
      <w:r w:rsidRPr="00FE3A45">
        <w:rPr>
          <w:rFonts w:ascii="Times New Roman" w:hAnsi="Times New Roman"/>
          <w:color w:val="000000" w:themeColor="text1"/>
          <w:sz w:val="22"/>
          <w:szCs w:val="22"/>
        </w:rPr>
        <w:t xml:space="preserve">Hoffinann, M. H. G. (2010). Diagrams as Scaffolds for Creativity. AAAI Workshops, North America. Retrieved from </w:t>
      </w:r>
      <w:hyperlink r:id="rId7" w:history="1">
        <w:r w:rsidRPr="00FE3A45">
          <w:rPr>
            <w:rStyle w:val="Hyperlink"/>
            <w:rFonts w:ascii="Times New Roman" w:hAnsi="Times New Roman"/>
            <w:color w:val="000000" w:themeColor="text1"/>
            <w:sz w:val="22"/>
            <w:szCs w:val="22"/>
          </w:rPr>
          <w:t>http://aaai.org/index.php/WS/AAAIW10/paper/view/2O27</w:t>
        </w:r>
      </w:hyperlink>
      <w:r w:rsidRPr="00FE3A45">
        <w:rPr>
          <w:rFonts w:ascii="Times New Roman" w:hAnsi="Times New Roman"/>
          <w:color w:val="000000" w:themeColor="text1"/>
          <w:sz w:val="22"/>
          <w:szCs w:val="22"/>
        </w:rPr>
        <w:t>=</w:t>
      </w:r>
    </w:p>
    <w:p w14:paraId="6EAD9D1B" w14:textId="77777777" w:rsidR="0022127A" w:rsidRPr="00FE3A45" w:rsidRDefault="0022127A" w:rsidP="0022127A">
      <w:pPr>
        <w:ind w:left="284" w:hanging="284"/>
        <w:rPr>
          <w:rFonts w:cs="Times New Roman"/>
          <w:color w:val="000000" w:themeColor="text1"/>
          <w:sz w:val="22"/>
          <w:szCs w:val="22"/>
        </w:rPr>
      </w:pPr>
      <w:r w:rsidRPr="00FE3A45">
        <w:rPr>
          <w:rFonts w:eastAsia="Times New Roman" w:cs="Times New Roman"/>
          <w:bCs/>
          <w:color w:val="000000" w:themeColor="text1"/>
          <w:sz w:val="22"/>
          <w:szCs w:val="22"/>
        </w:rPr>
        <w:t>Johnson, P</w:t>
      </w:r>
      <w:r w:rsidRPr="00FE3A45">
        <w:rPr>
          <w:rFonts w:eastAsia="Times New Roman" w:cs="Times New Roman"/>
          <w:b/>
          <w:bCs/>
          <w:color w:val="000000" w:themeColor="text1"/>
          <w:sz w:val="22"/>
          <w:szCs w:val="22"/>
        </w:rPr>
        <w:t xml:space="preserve">. </w:t>
      </w:r>
      <w:r w:rsidRPr="00FE3A45">
        <w:rPr>
          <w:rFonts w:eastAsia="Times New Roman" w:cs="Times New Roman"/>
          <w:color w:val="000000" w:themeColor="text1"/>
          <w:sz w:val="22"/>
          <w:szCs w:val="22"/>
        </w:rPr>
        <w:t xml:space="preserve">and Duberley, J (2003). Reflexivity in Management Research. </w:t>
      </w:r>
      <w:r w:rsidRPr="00FE3A45">
        <w:rPr>
          <w:rFonts w:eastAsia="Times New Roman" w:cs="Times New Roman"/>
          <w:iCs/>
          <w:color w:val="000000" w:themeColor="text1"/>
          <w:sz w:val="22"/>
          <w:szCs w:val="22"/>
        </w:rPr>
        <w:t>Journal of Management Studies</w:t>
      </w:r>
      <w:r>
        <w:rPr>
          <w:rFonts w:eastAsia="Times New Roman" w:cs="Times New Roman"/>
          <w:color w:val="000000" w:themeColor="text1"/>
          <w:sz w:val="22"/>
          <w:szCs w:val="22"/>
        </w:rPr>
        <w:t>, 40:6,</w:t>
      </w:r>
      <w:r w:rsidRPr="00FE3A45">
        <w:rPr>
          <w:rFonts w:eastAsia="Times New Roman" w:cs="Times New Roman"/>
          <w:color w:val="000000" w:themeColor="text1"/>
          <w:sz w:val="22"/>
          <w:szCs w:val="22"/>
        </w:rPr>
        <w:t xml:space="preserve"> 1279-1303.</w:t>
      </w:r>
    </w:p>
    <w:p w14:paraId="1571086D"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eastAsia="Times New Roman" w:cs="Times New Roman"/>
          <w:color w:val="000000" w:themeColor="text1"/>
          <w:sz w:val="22"/>
          <w:szCs w:val="22"/>
          <w:lang w:val="en-US"/>
        </w:rPr>
        <w:t xml:space="preserve">Kiley, M. (2009). Rethinking the Australian doctoral </w:t>
      </w:r>
    </w:p>
    <w:p w14:paraId="2C5CFB91" w14:textId="77777777" w:rsidR="0022127A" w:rsidRPr="00FE3A45" w:rsidRDefault="0022127A" w:rsidP="0022127A">
      <w:pPr>
        <w:pStyle w:val="BodyText"/>
        <w:ind w:left="284" w:hanging="284"/>
        <w:jc w:val="both"/>
        <w:rPr>
          <w:rFonts w:ascii="Times New Roman" w:hAnsi="Times New Roman"/>
          <w:b w:val="0"/>
          <w:color w:val="000000" w:themeColor="text1"/>
          <w:sz w:val="22"/>
          <w:szCs w:val="22"/>
        </w:rPr>
      </w:pPr>
      <w:r w:rsidRPr="00FE3A45">
        <w:rPr>
          <w:rFonts w:ascii="Times New Roman" w:hAnsi="Times New Roman"/>
          <w:b w:val="0"/>
          <w:color w:val="000000" w:themeColor="text1"/>
          <w:sz w:val="22"/>
          <w:szCs w:val="22"/>
        </w:rPr>
        <w:t xml:space="preserve">McDonald, R, Hayton, G, </w:t>
      </w:r>
      <w:r>
        <w:rPr>
          <w:rFonts w:ascii="Times New Roman" w:hAnsi="Times New Roman"/>
          <w:b w:val="0"/>
          <w:color w:val="000000" w:themeColor="text1"/>
          <w:sz w:val="22"/>
          <w:szCs w:val="22"/>
        </w:rPr>
        <w:t>Gonczi, A &amp; Hager, P (1992).</w:t>
      </w:r>
      <w:r w:rsidRPr="00FE3A45">
        <w:rPr>
          <w:rFonts w:ascii="Times New Roman" w:hAnsi="Times New Roman"/>
          <w:b w:val="0"/>
          <w:color w:val="000000" w:themeColor="text1"/>
          <w:sz w:val="22"/>
          <w:szCs w:val="22"/>
        </w:rPr>
        <w:t xml:space="preserve"> No small change: Proposals for a research and development strategy for VET in Australia, UTS, Sydney.</w:t>
      </w:r>
    </w:p>
    <w:p w14:paraId="062BA579" w14:textId="77777777" w:rsidR="0022127A" w:rsidRPr="00FE3A45" w:rsidRDefault="0022127A" w:rsidP="0022127A">
      <w:pPr>
        <w:ind w:left="284" w:hanging="284"/>
        <w:rPr>
          <w:rFonts w:eastAsia="Times New Roman" w:cs="Times New Roman"/>
          <w:color w:val="000000" w:themeColor="text1"/>
          <w:sz w:val="22"/>
          <w:szCs w:val="22"/>
        </w:rPr>
      </w:pPr>
      <w:r w:rsidRPr="00FE3A45">
        <w:rPr>
          <w:rFonts w:cs="Times New Roman"/>
          <w:color w:val="000000" w:themeColor="text1"/>
          <w:sz w:val="22"/>
          <w:szCs w:val="22"/>
        </w:rPr>
        <w:t xml:space="preserve">Moses, I. (1984). Supervision of Higher Degree students: problem areas and possible soultions. Higher education research and development, </w:t>
      </w:r>
      <w:r>
        <w:rPr>
          <w:rFonts w:eastAsia="Times New Roman" w:cs="Times New Roman"/>
          <w:color w:val="000000" w:themeColor="text1"/>
          <w:sz w:val="22"/>
          <w:szCs w:val="22"/>
        </w:rPr>
        <w:t>3:2</w:t>
      </w:r>
      <w:r w:rsidRPr="00FE3A45">
        <w:rPr>
          <w:rFonts w:eastAsia="Times New Roman" w:cs="Times New Roman"/>
          <w:color w:val="000000" w:themeColor="text1"/>
          <w:sz w:val="22"/>
          <w:szCs w:val="22"/>
        </w:rPr>
        <w:t>, 153-165.</w:t>
      </w:r>
    </w:p>
    <w:p w14:paraId="5377C47C"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NSF, (2006). Numbers of earned Doctorates. National Science Foundation, Arlington VA, USA.</w:t>
      </w:r>
    </w:p>
    <w:p w14:paraId="34B9A55C"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lastRenderedPageBreak/>
        <w:t>OECD, 2012. The Science, Technology and Innovation scorecard. Organisations for Economic Cooperation and Development, Geneva.</w:t>
      </w:r>
    </w:p>
    <w:p w14:paraId="51098BDE" w14:textId="77777777" w:rsidR="0022127A" w:rsidRPr="00FE3A45" w:rsidRDefault="0022127A" w:rsidP="0022127A">
      <w:pPr>
        <w:pStyle w:val="Paragraph"/>
        <w:keepNext/>
        <w:spacing w:before="0"/>
        <w:ind w:left="284" w:hanging="284"/>
        <w:rPr>
          <w:rFonts w:ascii="Times New Roman" w:hAnsi="Times New Roman"/>
          <w:color w:val="000000" w:themeColor="text1"/>
          <w:sz w:val="22"/>
          <w:szCs w:val="22"/>
        </w:rPr>
      </w:pPr>
      <w:r w:rsidRPr="00FE3A45">
        <w:rPr>
          <w:rFonts w:ascii="Times New Roman" w:hAnsi="Times New Roman"/>
          <w:color w:val="000000" w:themeColor="text1"/>
          <w:sz w:val="22"/>
          <w:szCs w:val="22"/>
        </w:rPr>
        <w:t>Paavola, S. (2004). “Abduction Through Grammar, Critic, And Methodeutic”, Transactions of the Charles S. Peirce Society: A Quarterly Jou</w:t>
      </w:r>
      <w:r>
        <w:rPr>
          <w:rFonts w:ascii="Times New Roman" w:hAnsi="Times New Roman"/>
          <w:color w:val="000000" w:themeColor="text1"/>
          <w:sz w:val="22"/>
          <w:szCs w:val="22"/>
        </w:rPr>
        <w:t>rnal in American Philosophy, 40:2,</w:t>
      </w:r>
      <w:r w:rsidRPr="00FE3A45">
        <w:rPr>
          <w:rFonts w:ascii="Times New Roman" w:hAnsi="Times New Roman"/>
          <w:color w:val="000000" w:themeColor="text1"/>
          <w:sz w:val="22"/>
          <w:szCs w:val="22"/>
        </w:rPr>
        <w:t xml:space="preserve"> 245-270.</w:t>
      </w:r>
    </w:p>
    <w:p w14:paraId="7647AE7E" w14:textId="77777777" w:rsidR="0022127A" w:rsidRPr="00FE3A45" w:rsidRDefault="0022127A" w:rsidP="0022127A">
      <w:pPr>
        <w:ind w:left="284" w:hanging="284"/>
        <w:rPr>
          <w:rFonts w:cs="Times New Roman"/>
          <w:b/>
          <w:color w:val="000000" w:themeColor="text1"/>
          <w:sz w:val="22"/>
          <w:szCs w:val="22"/>
        </w:rPr>
      </w:pPr>
      <w:r w:rsidRPr="00FE3A45">
        <w:rPr>
          <w:rFonts w:cs="Times New Roman"/>
          <w:color w:val="000000" w:themeColor="text1"/>
          <w:sz w:val="22"/>
          <w:szCs w:val="22"/>
        </w:rPr>
        <w:t xml:space="preserve">Pearson, M. and Brew, A. (2002). Research training and supervision development. Studies in higher education, </w:t>
      </w:r>
      <w:r>
        <w:rPr>
          <w:rStyle w:val="st"/>
          <w:rFonts w:eastAsia="Times New Roman" w:cs="Times New Roman"/>
          <w:color w:val="000000" w:themeColor="text1"/>
          <w:sz w:val="22"/>
          <w:szCs w:val="22"/>
        </w:rPr>
        <w:t>27:2</w:t>
      </w:r>
      <w:r w:rsidRPr="00FE3A45">
        <w:rPr>
          <w:rStyle w:val="st"/>
          <w:rFonts w:eastAsia="Times New Roman" w:cs="Times New Roman"/>
          <w:color w:val="000000" w:themeColor="text1"/>
          <w:sz w:val="22"/>
          <w:szCs w:val="22"/>
        </w:rPr>
        <w:t>, 135-150,</w:t>
      </w:r>
      <w:r w:rsidRPr="00FE3A45">
        <w:rPr>
          <w:rFonts w:cs="Times New Roman"/>
          <w:color w:val="000000" w:themeColor="text1"/>
          <w:sz w:val="22"/>
          <w:szCs w:val="22"/>
        </w:rPr>
        <w:t xml:space="preserve"> Taylor Francis.</w:t>
      </w:r>
    </w:p>
    <w:p w14:paraId="36FE18BA" w14:textId="77777777" w:rsidR="0022127A" w:rsidRPr="00FE3A45" w:rsidRDefault="0022127A" w:rsidP="0022127A">
      <w:pPr>
        <w:pStyle w:val="BodyText"/>
        <w:ind w:left="284" w:hanging="284"/>
        <w:jc w:val="both"/>
        <w:rPr>
          <w:rFonts w:ascii="Times New Roman" w:hAnsi="Times New Roman"/>
          <w:b w:val="0"/>
          <w:color w:val="000000" w:themeColor="text1"/>
          <w:sz w:val="22"/>
          <w:szCs w:val="22"/>
        </w:rPr>
      </w:pPr>
      <w:r w:rsidRPr="00FE3A45">
        <w:rPr>
          <w:rFonts w:ascii="Times New Roman" w:hAnsi="Times New Roman"/>
          <w:b w:val="0"/>
          <w:color w:val="000000" w:themeColor="text1"/>
          <w:sz w:val="22"/>
          <w:szCs w:val="22"/>
        </w:rPr>
        <w:t>Poell, R F, Chivers, G E, Van der Krogt, F J, Danny, A</w:t>
      </w:r>
      <w:r w:rsidRPr="00FE3A45">
        <w:rPr>
          <w:rFonts w:ascii="Times New Roman" w:hAnsi="Times New Roman"/>
          <w:b w:val="0"/>
          <w:color w:val="000000" w:themeColor="text1"/>
          <w:sz w:val="22"/>
          <w:szCs w:val="22"/>
          <w:u w:val="single"/>
        </w:rPr>
        <w:t xml:space="preserve"> </w:t>
      </w:r>
      <w:r w:rsidRPr="00FE3A45">
        <w:rPr>
          <w:rFonts w:ascii="Times New Roman" w:hAnsi="Times New Roman"/>
          <w:b w:val="0"/>
          <w:color w:val="000000" w:themeColor="text1"/>
          <w:sz w:val="22"/>
          <w:szCs w:val="22"/>
        </w:rPr>
        <w:t>&amp; Rob F 2000,’Learning-network th</w:t>
      </w:r>
      <w:r>
        <w:rPr>
          <w:rFonts w:ascii="Times New Roman" w:hAnsi="Times New Roman"/>
          <w:b w:val="0"/>
          <w:color w:val="000000" w:themeColor="text1"/>
          <w:sz w:val="22"/>
          <w:szCs w:val="22"/>
        </w:rPr>
        <w:t xml:space="preserve">eory’, Management Learning, </w:t>
      </w:r>
      <w:r w:rsidRPr="00FE3A45">
        <w:rPr>
          <w:rFonts w:ascii="Times New Roman" w:hAnsi="Times New Roman"/>
          <w:b w:val="0"/>
          <w:color w:val="000000" w:themeColor="text1"/>
          <w:sz w:val="22"/>
          <w:szCs w:val="22"/>
        </w:rPr>
        <w:t>31</w:t>
      </w:r>
      <w:r>
        <w:rPr>
          <w:rFonts w:ascii="Times New Roman" w:hAnsi="Times New Roman"/>
          <w:b w:val="0"/>
          <w:color w:val="000000" w:themeColor="text1"/>
          <w:sz w:val="22"/>
          <w:szCs w:val="22"/>
        </w:rPr>
        <w:t xml:space="preserve"> (1), </w:t>
      </w:r>
      <w:r w:rsidRPr="00FE3A45">
        <w:rPr>
          <w:rFonts w:ascii="Times New Roman" w:hAnsi="Times New Roman"/>
          <w:b w:val="0"/>
          <w:color w:val="000000" w:themeColor="text1"/>
          <w:sz w:val="22"/>
          <w:szCs w:val="22"/>
        </w:rPr>
        <w:t xml:space="preserve">25-50, Thousand Oaks C A. </w:t>
      </w:r>
    </w:p>
    <w:p w14:paraId="4D076246"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eastAsia="Times New Roman" w:cs="Times New Roman"/>
          <w:color w:val="000000" w:themeColor="text1"/>
          <w:sz w:val="22"/>
          <w:szCs w:val="22"/>
          <w:lang w:val="en-US"/>
        </w:rPr>
        <w:t xml:space="preserve">     Research - Allen Consulting Group, Canberra.</w:t>
      </w:r>
    </w:p>
    <w:p w14:paraId="2F51F4F1"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eastAsia="Times New Roman" w:cs="Times New Roman"/>
          <w:color w:val="000000" w:themeColor="text1"/>
          <w:sz w:val="22"/>
          <w:szCs w:val="22"/>
          <w:lang w:val="en-US"/>
        </w:rPr>
        <w:t xml:space="preserve">     researchers in Australia, Department of Innovation, Industry, Science and </w:t>
      </w:r>
    </w:p>
    <w:p w14:paraId="762E8F66" w14:textId="77777777" w:rsidR="0022127A" w:rsidRPr="00FE3A45" w:rsidRDefault="0022127A" w:rsidP="0022127A">
      <w:pPr>
        <w:ind w:left="284" w:hanging="284"/>
        <w:rPr>
          <w:rFonts w:eastAsia="Times New Roman" w:cs="Times New Roman"/>
          <w:iCs/>
          <w:color w:val="000000" w:themeColor="text1"/>
          <w:sz w:val="22"/>
          <w:szCs w:val="22"/>
          <w:lang w:val="en-US"/>
        </w:rPr>
      </w:pPr>
      <w:r w:rsidRPr="00FE3A45">
        <w:rPr>
          <w:rFonts w:eastAsia="Times New Roman" w:cs="Times New Roman"/>
          <w:iCs/>
          <w:color w:val="000000" w:themeColor="text1"/>
          <w:sz w:val="22"/>
          <w:szCs w:val="22"/>
          <w:lang w:val="en-US"/>
        </w:rPr>
        <w:t xml:space="preserve">Robert Currie (1994). "The Arts and Social Studies, 1914–1939". In Brian Harrison. </w:t>
      </w:r>
      <w:hyperlink r:id="rId8" w:anchor="v=onepage&amp;q&amp;f=false" w:history="1">
        <w:r w:rsidRPr="00FE3A45">
          <w:rPr>
            <w:rFonts w:eastAsia="Times New Roman" w:cs="Times New Roman"/>
            <w:iCs/>
            <w:color w:val="000000" w:themeColor="text1"/>
            <w:sz w:val="22"/>
            <w:szCs w:val="22"/>
            <w:u w:val="single"/>
            <w:lang w:val="en-US"/>
          </w:rPr>
          <w:t>The History of the University of Oxford: The twentieth century</w:t>
        </w:r>
      </w:hyperlink>
      <w:r w:rsidRPr="00FE3A45">
        <w:rPr>
          <w:rFonts w:eastAsia="Times New Roman" w:cs="Times New Roman"/>
          <w:iCs/>
          <w:color w:val="000000" w:themeColor="text1"/>
          <w:sz w:val="22"/>
          <w:szCs w:val="22"/>
          <w:lang w:val="en-US"/>
        </w:rPr>
        <w:t xml:space="preserve">. </w:t>
      </w:r>
      <w:hyperlink r:id="rId9" w:tooltip="Clarendon Press" w:history="1">
        <w:r w:rsidRPr="00FE3A45">
          <w:rPr>
            <w:rFonts w:eastAsia="Times New Roman" w:cs="Times New Roman"/>
            <w:iCs/>
            <w:color w:val="000000" w:themeColor="text1"/>
            <w:sz w:val="22"/>
            <w:szCs w:val="22"/>
            <w:u w:val="single"/>
            <w:lang w:val="en-US"/>
          </w:rPr>
          <w:t>Clarendon Press</w:t>
        </w:r>
      </w:hyperlink>
      <w:r w:rsidRPr="00FE3A45">
        <w:rPr>
          <w:rFonts w:eastAsia="Times New Roman" w:cs="Times New Roman"/>
          <w:iCs/>
          <w:color w:val="000000" w:themeColor="text1"/>
          <w:sz w:val="22"/>
          <w:szCs w:val="22"/>
          <w:lang w:val="en-US"/>
        </w:rPr>
        <w:t>. p. 125.</w:t>
      </w:r>
    </w:p>
    <w:p w14:paraId="734031B0"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Sinclair, M. (2004). The pedagogy of good PhD supervision: a national cross disciplinary exploration of PhD supervision. Australian Government Department of Education, Science and Training, Canberra.</w:t>
      </w:r>
    </w:p>
    <w:p w14:paraId="00BF340A" w14:textId="77777777" w:rsidR="0022127A" w:rsidRPr="00FE3A45" w:rsidRDefault="0022127A" w:rsidP="0022127A">
      <w:pPr>
        <w:ind w:left="284" w:hanging="284"/>
        <w:rPr>
          <w:rFonts w:cs="Times New Roman"/>
          <w:color w:val="000000" w:themeColor="text1"/>
          <w:sz w:val="22"/>
          <w:szCs w:val="22"/>
        </w:rPr>
      </w:pPr>
      <w:r w:rsidRPr="00FE3A45">
        <w:rPr>
          <w:rFonts w:cs="Times New Roman"/>
          <w:color w:val="000000" w:themeColor="text1"/>
          <w:sz w:val="22"/>
          <w:szCs w:val="22"/>
        </w:rPr>
        <w:t>Wadee, A.A., Keane, M.,Dietz, A.J and Hay, D,  (2010). Effective PhD supervision: mentorship and coaching. Rosenberg Ltd, Amsterdam.</w:t>
      </w:r>
    </w:p>
    <w:p w14:paraId="423C03ED" w14:textId="77777777" w:rsidR="0022127A" w:rsidRPr="00FE3A45" w:rsidRDefault="0022127A" w:rsidP="0022127A">
      <w:pPr>
        <w:ind w:left="284" w:hanging="284"/>
        <w:rPr>
          <w:rFonts w:eastAsia="Times New Roman" w:cs="Times New Roman"/>
          <w:color w:val="000000" w:themeColor="text1"/>
          <w:sz w:val="22"/>
          <w:szCs w:val="22"/>
          <w:lang w:val="en-US"/>
        </w:rPr>
      </w:pPr>
      <w:r w:rsidRPr="00FE3A45">
        <w:rPr>
          <w:rFonts w:eastAsia="Times New Roman" w:cs="Times New Roman"/>
          <w:color w:val="000000" w:themeColor="text1"/>
          <w:sz w:val="22"/>
          <w:szCs w:val="22"/>
          <w:lang w:val="en-US"/>
        </w:rPr>
        <w:t>Whitelock, D., Falkner, D. and Miell, D.</w:t>
      </w:r>
      <w:r>
        <w:rPr>
          <w:rFonts w:eastAsia="Times New Roman" w:cs="Times New Roman"/>
          <w:color w:val="000000" w:themeColor="text1"/>
          <w:sz w:val="22"/>
          <w:szCs w:val="22"/>
          <w:lang w:val="en-US"/>
        </w:rPr>
        <w:t xml:space="preserve"> (2008). Promoting creativity in</w:t>
      </w:r>
      <w:r w:rsidRPr="00FE3A45">
        <w:rPr>
          <w:rFonts w:eastAsia="Times New Roman" w:cs="Times New Roman"/>
          <w:color w:val="000000" w:themeColor="text1"/>
          <w:sz w:val="22"/>
          <w:szCs w:val="22"/>
          <w:lang w:val="en-US"/>
        </w:rPr>
        <w:t xml:space="preserve"> PhD research: dilem</w:t>
      </w:r>
      <w:r>
        <w:rPr>
          <w:rFonts w:eastAsia="Times New Roman" w:cs="Times New Roman"/>
          <w:color w:val="000000" w:themeColor="text1"/>
          <w:sz w:val="22"/>
          <w:szCs w:val="22"/>
          <w:lang w:val="en-US"/>
        </w:rPr>
        <w:t>m</w:t>
      </w:r>
      <w:r w:rsidRPr="00FE3A45">
        <w:rPr>
          <w:rFonts w:eastAsia="Times New Roman" w:cs="Times New Roman"/>
          <w:color w:val="000000" w:themeColor="text1"/>
          <w:sz w:val="22"/>
          <w:szCs w:val="22"/>
          <w:lang w:val="en-US"/>
        </w:rPr>
        <w:t xml:space="preserve">as and tension. </w:t>
      </w:r>
      <w:hyperlink r:id="rId10" w:tooltip="Go to Thinking Skills and Creativity on ScienceDirect" w:history="1">
        <w:r w:rsidRPr="00FE3A45">
          <w:rPr>
            <w:rFonts w:eastAsia="Times New Roman" w:cs="Times New Roman"/>
            <w:color w:val="000000" w:themeColor="text1"/>
            <w:sz w:val="22"/>
            <w:szCs w:val="22"/>
            <w:lang w:val="en-US"/>
          </w:rPr>
          <w:t>Thinking Skills and Creativity</w:t>
        </w:r>
      </w:hyperlink>
      <w:r>
        <w:rPr>
          <w:rFonts w:eastAsia="Times New Roman" w:cs="Times New Roman"/>
          <w:color w:val="000000" w:themeColor="text1"/>
          <w:sz w:val="22"/>
          <w:szCs w:val="22"/>
          <w:lang w:val="en-US"/>
        </w:rPr>
        <w:t>. 3:2</w:t>
      </w:r>
      <w:r w:rsidRPr="00FE3A45">
        <w:rPr>
          <w:rFonts w:eastAsia="Times New Roman" w:cs="Times New Roman"/>
          <w:color w:val="000000" w:themeColor="text1"/>
          <w:sz w:val="22"/>
          <w:szCs w:val="22"/>
          <w:lang w:val="en-US"/>
        </w:rPr>
        <w:t xml:space="preserve">, 143-153. </w:t>
      </w:r>
    </w:p>
    <w:p w14:paraId="1EE8E403" w14:textId="77777777" w:rsidR="00D97903" w:rsidRDefault="00D97903"/>
    <w:p w14:paraId="1808D289" w14:textId="42F41CE1" w:rsidR="00C92A78" w:rsidRPr="00752EF8" w:rsidRDefault="00E2396C" w:rsidP="00C92A78">
      <w:pPr>
        <w:rPr>
          <w:b/>
        </w:rPr>
      </w:pPr>
      <w:r>
        <w:rPr>
          <w:b/>
        </w:rPr>
        <w:t xml:space="preserve">Addendum - </w:t>
      </w:r>
      <w:r w:rsidR="00C92A78" w:rsidRPr="00902544">
        <w:rPr>
          <w:b/>
        </w:rPr>
        <w:t xml:space="preserve">Managing </w:t>
      </w:r>
      <w:r w:rsidR="00C92A78">
        <w:rPr>
          <w:b/>
        </w:rPr>
        <w:t xml:space="preserve">VET </w:t>
      </w:r>
      <w:r w:rsidR="00C92A78" w:rsidRPr="00902544">
        <w:rPr>
          <w:b/>
        </w:rPr>
        <w:t>Research Students:</w:t>
      </w:r>
      <w:r w:rsidR="00C92A78">
        <w:rPr>
          <w:b/>
        </w:rPr>
        <w:t xml:space="preserve"> </w:t>
      </w:r>
      <w:r w:rsidR="00C92A78" w:rsidRPr="00752EF8">
        <w:rPr>
          <w:i/>
        </w:rPr>
        <w:t>the Essential Actions</w:t>
      </w:r>
      <w:r w:rsidR="00C92A78">
        <w:rPr>
          <w:i/>
        </w:rPr>
        <w:t xml:space="preserve"> from Experience</w:t>
      </w:r>
      <w:r w:rsidR="00C92A78" w:rsidRPr="00752EF8">
        <w:rPr>
          <w:i/>
        </w:rPr>
        <w:t>:</w:t>
      </w:r>
    </w:p>
    <w:p w14:paraId="25818DB7" w14:textId="77777777" w:rsidR="00C92A78" w:rsidRDefault="00C92A78" w:rsidP="00C92A78"/>
    <w:p w14:paraId="762664F1" w14:textId="77777777" w:rsidR="00C92A78" w:rsidRDefault="00C92A78" w:rsidP="00C92A78">
      <w:pPr>
        <w:pStyle w:val="ListParagraph"/>
        <w:numPr>
          <w:ilvl w:val="0"/>
          <w:numId w:val="8"/>
        </w:numPr>
      </w:pPr>
      <w:r>
        <w:t>Agree partnership before committing</w:t>
      </w:r>
    </w:p>
    <w:p w14:paraId="39FB6BFC" w14:textId="77777777" w:rsidR="00C92A78" w:rsidRDefault="00C92A78" w:rsidP="00C92A78">
      <w:pPr>
        <w:pStyle w:val="ListParagraph"/>
        <w:numPr>
          <w:ilvl w:val="0"/>
          <w:numId w:val="8"/>
        </w:numPr>
      </w:pPr>
      <w:r>
        <w:t>Assess candidate capability and needs</w:t>
      </w:r>
    </w:p>
    <w:p w14:paraId="7D6A74E4" w14:textId="77777777" w:rsidR="00C92A78" w:rsidRDefault="00C92A78" w:rsidP="00C92A78">
      <w:pPr>
        <w:pStyle w:val="ListParagraph"/>
        <w:numPr>
          <w:ilvl w:val="0"/>
          <w:numId w:val="8"/>
        </w:numPr>
      </w:pPr>
      <w:r>
        <w:t>Negotiate relational expectations and timeline</w:t>
      </w:r>
    </w:p>
    <w:p w14:paraId="78134091" w14:textId="33366C70" w:rsidR="00C92A78" w:rsidRDefault="00C92A78" w:rsidP="00C92A78">
      <w:pPr>
        <w:pStyle w:val="ListParagraph"/>
        <w:numPr>
          <w:ilvl w:val="0"/>
          <w:numId w:val="8"/>
        </w:numPr>
      </w:pPr>
      <w:r>
        <w:t>Workshop the conceptual foundations</w:t>
      </w:r>
      <w:r w:rsidR="000410B3">
        <w:t xml:space="preserve"> – aim/sample balance</w:t>
      </w:r>
    </w:p>
    <w:p w14:paraId="15A0F0B1" w14:textId="77777777" w:rsidR="00C92A78" w:rsidRDefault="00C92A78" w:rsidP="00C92A78">
      <w:pPr>
        <w:pStyle w:val="ListParagraph"/>
        <w:numPr>
          <w:ilvl w:val="0"/>
          <w:numId w:val="8"/>
        </w:numPr>
      </w:pPr>
      <w:r>
        <w:t>Determine WWWHWW – purpose, justification and outcomes</w:t>
      </w:r>
    </w:p>
    <w:p w14:paraId="5A3E6D12" w14:textId="77777777" w:rsidR="00C92A78" w:rsidRDefault="00C92A78" w:rsidP="00C92A78">
      <w:pPr>
        <w:pStyle w:val="ListParagraph"/>
        <w:numPr>
          <w:ilvl w:val="0"/>
          <w:numId w:val="8"/>
        </w:numPr>
      </w:pPr>
      <w:r>
        <w:t>Write early and often</w:t>
      </w:r>
    </w:p>
    <w:p w14:paraId="27EB4347" w14:textId="77777777" w:rsidR="00C92A78" w:rsidRDefault="00C92A78" w:rsidP="00C92A78">
      <w:pPr>
        <w:pStyle w:val="ListParagraph"/>
        <w:numPr>
          <w:ilvl w:val="0"/>
          <w:numId w:val="8"/>
        </w:numPr>
      </w:pPr>
      <w:r>
        <w:t>Provide clear feedback and options for direction</w:t>
      </w:r>
    </w:p>
    <w:p w14:paraId="0780B850" w14:textId="77777777" w:rsidR="00C92A78" w:rsidRDefault="00C92A78" w:rsidP="00C92A78">
      <w:pPr>
        <w:pStyle w:val="ListParagraph"/>
        <w:numPr>
          <w:ilvl w:val="0"/>
          <w:numId w:val="8"/>
        </w:numPr>
      </w:pPr>
      <w:r>
        <w:t>Explore and link to theories</w:t>
      </w:r>
    </w:p>
    <w:p w14:paraId="702B8D68" w14:textId="77777777" w:rsidR="00C92A78" w:rsidRDefault="00C92A78" w:rsidP="00C92A78">
      <w:pPr>
        <w:pStyle w:val="ListParagraph"/>
        <w:numPr>
          <w:ilvl w:val="0"/>
          <w:numId w:val="8"/>
        </w:numPr>
      </w:pPr>
      <w:r>
        <w:t>Motivate, inspire and give personal support</w:t>
      </w:r>
    </w:p>
    <w:p w14:paraId="51DCBF66" w14:textId="77777777" w:rsidR="00C92A78" w:rsidRDefault="00C92A78" w:rsidP="00C92A78">
      <w:pPr>
        <w:pStyle w:val="ListParagraph"/>
        <w:numPr>
          <w:ilvl w:val="0"/>
          <w:numId w:val="8"/>
        </w:numPr>
      </w:pPr>
      <w:r>
        <w:t>Develop their network and their vision according to capability</w:t>
      </w:r>
    </w:p>
    <w:p w14:paraId="1CA78632" w14:textId="77777777" w:rsidR="00C92A78" w:rsidRDefault="00C92A78" w:rsidP="00C92A78">
      <w:pPr>
        <w:pStyle w:val="ListParagraph"/>
        <w:numPr>
          <w:ilvl w:val="0"/>
          <w:numId w:val="8"/>
        </w:numPr>
      </w:pPr>
      <w:r>
        <w:t>Monitor the timeline continually and directly</w:t>
      </w:r>
    </w:p>
    <w:p w14:paraId="61D3F358" w14:textId="77777777" w:rsidR="00C92A78" w:rsidRDefault="00C92A78" w:rsidP="00C92A78">
      <w:pPr>
        <w:pStyle w:val="ListParagraph"/>
        <w:numPr>
          <w:ilvl w:val="0"/>
          <w:numId w:val="8"/>
        </w:numPr>
      </w:pPr>
      <w:r>
        <w:t>Where appropriate engage in an authoring cognitive apprenticeship</w:t>
      </w:r>
    </w:p>
    <w:p w14:paraId="24FF8D07" w14:textId="77777777" w:rsidR="00741C00" w:rsidRDefault="00741C00"/>
    <w:sectPr w:rsidR="00741C00" w:rsidSect="00DF58D8">
      <w:pgSz w:w="11900" w:h="16820"/>
      <w:pgMar w:top="1134" w:right="1134"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D0F"/>
    <w:multiLevelType w:val="hybridMultilevel"/>
    <w:tmpl w:val="522C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94D"/>
    <w:multiLevelType w:val="hybridMultilevel"/>
    <w:tmpl w:val="D9A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6FBD"/>
    <w:multiLevelType w:val="hybridMultilevel"/>
    <w:tmpl w:val="FFF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77C41"/>
    <w:multiLevelType w:val="hybridMultilevel"/>
    <w:tmpl w:val="577C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6040"/>
    <w:multiLevelType w:val="hybridMultilevel"/>
    <w:tmpl w:val="3D5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D3726"/>
    <w:multiLevelType w:val="hybridMultilevel"/>
    <w:tmpl w:val="191C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77F6B"/>
    <w:multiLevelType w:val="hybridMultilevel"/>
    <w:tmpl w:val="F8EE83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1738E"/>
    <w:multiLevelType w:val="hybridMultilevel"/>
    <w:tmpl w:val="A8D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FC"/>
    <w:rsid w:val="0000256E"/>
    <w:rsid w:val="00006074"/>
    <w:rsid w:val="00013DC8"/>
    <w:rsid w:val="00015554"/>
    <w:rsid w:val="000214FC"/>
    <w:rsid w:val="000251AB"/>
    <w:rsid w:val="00026423"/>
    <w:rsid w:val="000410B3"/>
    <w:rsid w:val="00042218"/>
    <w:rsid w:val="0004516B"/>
    <w:rsid w:val="000473B0"/>
    <w:rsid w:val="000509D5"/>
    <w:rsid w:val="00051366"/>
    <w:rsid w:val="000566A7"/>
    <w:rsid w:val="00056EAE"/>
    <w:rsid w:val="00060EA4"/>
    <w:rsid w:val="00062644"/>
    <w:rsid w:val="00066F0E"/>
    <w:rsid w:val="000738E2"/>
    <w:rsid w:val="000749D9"/>
    <w:rsid w:val="00077285"/>
    <w:rsid w:val="000906B8"/>
    <w:rsid w:val="000926B6"/>
    <w:rsid w:val="000A02CF"/>
    <w:rsid w:val="000A404A"/>
    <w:rsid w:val="000A53A3"/>
    <w:rsid w:val="000B17B0"/>
    <w:rsid w:val="000B5CD1"/>
    <w:rsid w:val="000B6ABA"/>
    <w:rsid w:val="000B7476"/>
    <w:rsid w:val="000C3C26"/>
    <w:rsid w:val="000C7729"/>
    <w:rsid w:val="000C7CB4"/>
    <w:rsid w:val="000D1549"/>
    <w:rsid w:val="000D6A56"/>
    <w:rsid w:val="000E342D"/>
    <w:rsid w:val="000E41F9"/>
    <w:rsid w:val="000E541F"/>
    <w:rsid w:val="000F4459"/>
    <w:rsid w:val="000F4572"/>
    <w:rsid w:val="00110FE3"/>
    <w:rsid w:val="001172EA"/>
    <w:rsid w:val="001252D4"/>
    <w:rsid w:val="00130570"/>
    <w:rsid w:val="001338EA"/>
    <w:rsid w:val="00135868"/>
    <w:rsid w:val="00136B15"/>
    <w:rsid w:val="00140C9F"/>
    <w:rsid w:val="001425D2"/>
    <w:rsid w:val="001458EC"/>
    <w:rsid w:val="00151787"/>
    <w:rsid w:val="00152543"/>
    <w:rsid w:val="001534DA"/>
    <w:rsid w:val="00154419"/>
    <w:rsid w:val="001545F4"/>
    <w:rsid w:val="00164085"/>
    <w:rsid w:val="00167C54"/>
    <w:rsid w:val="00176775"/>
    <w:rsid w:val="001838D0"/>
    <w:rsid w:val="00192BAC"/>
    <w:rsid w:val="001933AF"/>
    <w:rsid w:val="00197B7E"/>
    <w:rsid w:val="001A3273"/>
    <w:rsid w:val="001A3ED6"/>
    <w:rsid w:val="001B5195"/>
    <w:rsid w:val="001B5B2C"/>
    <w:rsid w:val="001D0951"/>
    <w:rsid w:val="001D4AE2"/>
    <w:rsid w:val="001D5F72"/>
    <w:rsid w:val="001E0F45"/>
    <w:rsid w:val="001E14FC"/>
    <w:rsid w:val="001E1C06"/>
    <w:rsid w:val="001E4979"/>
    <w:rsid w:val="001F2196"/>
    <w:rsid w:val="001F6150"/>
    <w:rsid w:val="001F71C3"/>
    <w:rsid w:val="00203510"/>
    <w:rsid w:val="00211E33"/>
    <w:rsid w:val="00211F17"/>
    <w:rsid w:val="00213311"/>
    <w:rsid w:val="00217595"/>
    <w:rsid w:val="00217684"/>
    <w:rsid w:val="00217944"/>
    <w:rsid w:val="0022127A"/>
    <w:rsid w:val="00225EA0"/>
    <w:rsid w:val="00231235"/>
    <w:rsid w:val="00231264"/>
    <w:rsid w:val="002334AD"/>
    <w:rsid w:val="002348AC"/>
    <w:rsid w:val="00242607"/>
    <w:rsid w:val="00242D8A"/>
    <w:rsid w:val="0025000E"/>
    <w:rsid w:val="002560AD"/>
    <w:rsid w:val="00263020"/>
    <w:rsid w:val="00263A08"/>
    <w:rsid w:val="00266146"/>
    <w:rsid w:val="00270A13"/>
    <w:rsid w:val="00275D5C"/>
    <w:rsid w:val="002946A8"/>
    <w:rsid w:val="002A4219"/>
    <w:rsid w:val="002B40E4"/>
    <w:rsid w:val="002B6053"/>
    <w:rsid w:val="002B6074"/>
    <w:rsid w:val="002B78B5"/>
    <w:rsid w:val="002D6ECF"/>
    <w:rsid w:val="002D7022"/>
    <w:rsid w:val="002E3AF0"/>
    <w:rsid w:val="002F1398"/>
    <w:rsid w:val="00300CB3"/>
    <w:rsid w:val="00307FDF"/>
    <w:rsid w:val="0032069D"/>
    <w:rsid w:val="003208AE"/>
    <w:rsid w:val="00325415"/>
    <w:rsid w:val="003301CD"/>
    <w:rsid w:val="003367C7"/>
    <w:rsid w:val="0033688A"/>
    <w:rsid w:val="00341B2D"/>
    <w:rsid w:val="00347344"/>
    <w:rsid w:val="00351F5B"/>
    <w:rsid w:val="00355645"/>
    <w:rsid w:val="00357713"/>
    <w:rsid w:val="003657C8"/>
    <w:rsid w:val="0037033F"/>
    <w:rsid w:val="00373BFC"/>
    <w:rsid w:val="00375895"/>
    <w:rsid w:val="00375BA9"/>
    <w:rsid w:val="00377937"/>
    <w:rsid w:val="00380C7C"/>
    <w:rsid w:val="00381B79"/>
    <w:rsid w:val="003841BD"/>
    <w:rsid w:val="003846F9"/>
    <w:rsid w:val="00387F36"/>
    <w:rsid w:val="00390793"/>
    <w:rsid w:val="0039238F"/>
    <w:rsid w:val="00394012"/>
    <w:rsid w:val="003953FE"/>
    <w:rsid w:val="00397B4C"/>
    <w:rsid w:val="003A3B6B"/>
    <w:rsid w:val="003A7376"/>
    <w:rsid w:val="003B338D"/>
    <w:rsid w:val="003C4793"/>
    <w:rsid w:val="003C4CE0"/>
    <w:rsid w:val="003C771A"/>
    <w:rsid w:val="003D17CB"/>
    <w:rsid w:val="003E3511"/>
    <w:rsid w:val="003F3E2E"/>
    <w:rsid w:val="003F65B4"/>
    <w:rsid w:val="00400390"/>
    <w:rsid w:val="00401BB5"/>
    <w:rsid w:val="00402869"/>
    <w:rsid w:val="00405A54"/>
    <w:rsid w:val="004075B3"/>
    <w:rsid w:val="00413CB2"/>
    <w:rsid w:val="00413D17"/>
    <w:rsid w:val="004164DE"/>
    <w:rsid w:val="004224C1"/>
    <w:rsid w:val="00422720"/>
    <w:rsid w:val="00430DEC"/>
    <w:rsid w:val="00433370"/>
    <w:rsid w:val="0043730D"/>
    <w:rsid w:val="00443EE4"/>
    <w:rsid w:val="0044786B"/>
    <w:rsid w:val="00450480"/>
    <w:rsid w:val="00451EC1"/>
    <w:rsid w:val="00454577"/>
    <w:rsid w:val="00454E58"/>
    <w:rsid w:val="00461839"/>
    <w:rsid w:val="004620D9"/>
    <w:rsid w:val="00465B3E"/>
    <w:rsid w:val="004706ED"/>
    <w:rsid w:val="0047471F"/>
    <w:rsid w:val="004762ED"/>
    <w:rsid w:val="0047633E"/>
    <w:rsid w:val="00476875"/>
    <w:rsid w:val="00477DCD"/>
    <w:rsid w:val="00480865"/>
    <w:rsid w:val="0048749C"/>
    <w:rsid w:val="004875E6"/>
    <w:rsid w:val="004A2A80"/>
    <w:rsid w:val="004A3DDA"/>
    <w:rsid w:val="004B1C8C"/>
    <w:rsid w:val="004B65B8"/>
    <w:rsid w:val="004D54B0"/>
    <w:rsid w:val="004E51DE"/>
    <w:rsid w:val="004E6D81"/>
    <w:rsid w:val="004F37EB"/>
    <w:rsid w:val="00500CAE"/>
    <w:rsid w:val="00500E26"/>
    <w:rsid w:val="005014DF"/>
    <w:rsid w:val="00502416"/>
    <w:rsid w:val="00502CDB"/>
    <w:rsid w:val="00505B09"/>
    <w:rsid w:val="00505FFD"/>
    <w:rsid w:val="00522B0D"/>
    <w:rsid w:val="00524605"/>
    <w:rsid w:val="005249D6"/>
    <w:rsid w:val="00532E4B"/>
    <w:rsid w:val="00535A6C"/>
    <w:rsid w:val="00541F42"/>
    <w:rsid w:val="005465F6"/>
    <w:rsid w:val="0055248C"/>
    <w:rsid w:val="005568C7"/>
    <w:rsid w:val="00561FA1"/>
    <w:rsid w:val="00565BCB"/>
    <w:rsid w:val="0057019C"/>
    <w:rsid w:val="0057150C"/>
    <w:rsid w:val="005715E8"/>
    <w:rsid w:val="00582167"/>
    <w:rsid w:val="005B77B2"/>
    <w:rsid w:val="005C00DF"/>
    <w:rsid w:val="005C1763"/>
    <w:rsid w:val="005C418D"/>
    <w:rsid w:val="005C4E2D"/>
    <w:rsid w:val="005C6292"/>
    <w:rsid w:val="005C77B0"/>
    <w:rsid w:val="005D1145"/>
    <w:rsid w:val="005D7236"/>
    <w:rsid w:val="005E1BBF"/>
    <w:rsid w:val="005E6FCB"/>
    <w:rsid w:val="005F4E6B"/>
    <w:rsid w:val="00612B63"/>
    <w:rsid w:val="00616250"/>
    <w:rsid w:val="00616526"/>
    <w:rsid w:val="0062042C"/>
    <w:rsid w:val="00622B96"/>
    <w:rsid w:val="00623A60"/>
    <w:rsid w:val="00624247"/>
    <w:rsid w:val="006270CC"/>
    <w:rsid w:val="00631D15"/>
    <w:rsid w:val="00635610"/>
    <w:rsid w:val="00641A61"/>
    <w:rsid w:val="00643136"/>
    <w:rsid w:val="00643D9A"/>
    <w:rsid w:val="00643E6E"/>
    <w:rsid w:val="00654806"/>
    <w:rsid w:val="006578C2"/>
    <w:rsid w:val="006579FB"/>
    <w:rsid w:val="0066273F"/>
    <w:rsid w:val="00670098"/>
    <w:rsid w:val="00673945"/>
    <w:rsid w:val="00675C4F"/>
    <w:rsid w:val="00681758"/>
    <w:rsid w:val="006871CC"/>
    <w:rsid w:val="0069405E"/>
    <w:rsid w:val="0069655B"/>
    <w:rsid w:val="00697F37"/>
    <w:rsid w:val="006A109A"/>
    <w:rsid w:val="006A1208"/>
    <w:rsid w:val="006B4637"/>
    <w:rsid w:val="006C27E7"/>
    <w:rsid w:val="006C2E00"/>
    <w:rsid w:val="006C3950"/>
    <w:rsid w:val="006C6390"/>
    <w:rsid w:val="006D6146"/>
    <w:rsid w:val="006D7A6E"/>
    <w:rsid w:val="006D7AB0"/>
    <w:rsid w:val="006E1FA8"/>
    <w:rsid w:val="006E2A13"/>
    <w:rsid w:val="006F43CE"/>
    <w:rsid w:val="007009EB"/>
    <w:rsid w:val="00703FD6"/>
    <w:rsid w:val="007058EA"/>
    <w:rsid w:val="00706668"/>
    <w:rsid w:val="00711650"/>
    <w:rsid w:val="0071216A"/>
    <w:rsid w:val="00712D08"/>
    <w:rsid w:val="00716A18"/>
    <w:rsid w:val="00730712"/>
    <w:rsid w:val="007325EB"/>
    <w:rsid w:val="00737C13"/>
    <w:rsid w:val="00741C00"/>
    <w:rsid w:val="007425D7"/>
    <w:rsid w:val="00746381"/>
    <w:rsid w:val="007564BD"/>
    <w:rsid w:val="007633EC"/>
    <w:rsid w:val="00764A8B"/>
    <w:rsid w:val="00764B34"/>
    <w:rsid w:val="00764D68"/>
    <w:rsid w:val="007667B2"/>
    <w:rsid w:val="00772DC9"/>
    <w:rsid w:val="007745B8"/>
    <w:rsid w:val="007753B7"/>
    <w:rsid w:val="00780617"/>
    <w:rsid w:val="00783DBA"/>
    <w:rsid w:val="007A742D"/>
    <w:rsid w:val="007C1DBD"/>
    <w:rsid w:val="007C4640"/>
    <w:rsid w:val="007C4AED"/>
    <w:rsid w:val="007C751E"/>
    <w:rsid w:val="007C7A74"/>
    <w:rsid w:val="007D1B09"/>
    <w:rsid w:val="007D1B96"/>
    <w:rsid w:val="007D445B"/>
    <w:rsid w:val="007D733C"/>
    <w:rsid w:val="007E1BB9"/>
    <w:rsid w:val="007E1D53"/>
    <w:rsid w:val="007E3198"/>
    <w:rsid w:val="007E3E40"/>
    <w:rsid w:val="007E5247"/>
    <w:rsid w:val="007F4CC8"/>
    <w:rsid w:val="0080617E"/>
    <w:rsid w:val="00806860"/>
    <w:rsid w:val="00811F36"/>
    <w:rsid w:val="0081366F"/>
    <w:rsid w:val="00815EAE"/>
    <w:rsid w:val="00816CAF"/>
    <w:rsid w:val="00820F14"/>
    <w:rsid w:val="00826B3D"/>
    <w:rsid w:val="00826EF0"/>
    <w:rsid w:val="0083411F"/>
    <w:rsid w:val="00834BE0"/>
    <w:rsid w:val="00835277"/>
    <w:rsid w:val="008414CF"/>
    <w:rsid w:val="00841F7C"/>
    <w:rsid w:val="0085135A"/>
    <w:rsid w:val="008523AD"/>
    <w:rsid w:val="00854BD0"/>
    <w:rsid w:val="008608FA"/>
    <w:rsid w:val="00865C9D"/>
    <w:rsid w:val="00872C60"/>
    <w:rsid w:val="00880DC6"/>
    <w:rsid w:val="00883DC8"/>
    <w:rsid w:val="00886011"/>
    <w:rsid w:val="00890C88"/>
    <w:rsid w:val="008A62C2"/>
    <w:rsid w:val="008B5709"/>
    <w:rsid w:val="008B5CF5"/>
    <w:rsid w:val="008C13D9"/>
    <w:rsid w:val="008C602C"/>
    <w:rsid w:val="008D708C"/>
    <w:rsid w:val="008E5425"/>
    <w:rsid w:val="008E6D10"/>
    <w:rsid w:val="008F1DF0"/>
    <w:rsid w:val="008F2EC5"/>
    <w:rsid w:val="008F3FDD"/>
    <w:rsid w:val="008F4CF4"/>
    <w:rsid w:val="009018C3"/>
    <w:rsid w:val="00903557"/>
    <w:rsid w:val="0090371A"/>
    <w:rsid w:val="00916857"/>
    <w:rsid w:val="00916EB1"/>
    <w:rsid w:val="00921685"/>
    <w:rsid w:val="0093112D"/>
    <w:rsid w:val="00933522"/>
    <w:rsid w:val="00935C40"/>
    <w:rsid w:val="00940E92"/>
    <w:rsid w:val="0094102E"/>
    <w:rsid w:val="00943D2B"/>
    <w:rsid w:val="00952E7F"/>
    <w:rsid w:val="00970551"/>
    <w:rsid w:val="00986DDA"/>
    <w:rsid w:val="0099095D"/>
    <w:rsid w:val="00994EB9"/>
    <w:rsid w:val="009A13E7"/>
    <w:rsid w:val="009A2166"/>
    <w:rsid w:val="009A2AA1"/>
    <w:rsid w:val="009A6D81"/>
    <w:rsid w:val="009B0FDA"/>
    <w:rsid w:val="009B10A1"/>
    <w:rsid w:val="009B11EF"/>
    <w:rsid w:val="009B22D8"/>
    <w:rsid w:val="009B2913"/>
    <w:rsid w:val="009B3B7B"/>
    <w:rsid w:val="009C332E"/>
    <w:rsid w:val="009C4246"/>
    <w:rsid w:val="009C4F3F"/>
    <w:rsid w:val="009C5373"/>
    <w:rsid w:val="009E0F39"/>
    <w:rsid w:val="009E33ED"/>
    <w:rsid w:val="009E3FD2"/>
    <w:rsid w:val="009F4124"/>
    <w:rsid w:val="009F4A81"/>
    <w:rsid w:val="009F55A4"/>
    <w:rsid w:val="009F7F2A"/>
    <w:rsid w:val="00A01284"/>
    <w:rsid w:val="00A032E9"/>
    <w:rsid w:val="00A042BA"/>
    <w:rsid w:val="00A06D68"/>
    <w:rsid w:val="00A20184"/>
    <w:rsid w:val="00A245FF"/>
    <w:rsid w:val="00A30ABE"/>
    <w:rsid w:val="00A328B7"/>
    <w:rsid w:val="00A32F33"/>
    <w:rsid w:val="00A33B2D"/>
    <w:rsid w:val="00A35BD6"/>
    <w:rsid w:val="00A36A8E"/>
    <w:rsid w:val="00A4578C"/>
    <w:rsid w:val="00A62AFB"/>
    <w:rsid w:val="00A719A1"/>
    <w:rsid w:val="00A76690"/>
    <w:rsid w:val="00A83586"/>
    <w:rsid w:val="00A86100"/>
    <w:rsid w:val="00A9514A"/>
    <w:rsid w:val="00AA1712"/>
    <w:rsid w:val="00AB2BB8"/>
    <w:rsid w:val="00AB4D00"/>
    <w:rsid w:val="00AC7304"/>
    <w:rsid w:val="00AD5DB9"/>
    <w:rsid w:val="00AE1C91"/>
    <w:rsid w:val="00AE4A3B"/>
    <w:rsid w:val="00AE4E55"/>
    <w:rsid w:val="00AE75D5"/>
    <w:rsid w:val="00AF6AFD"/>
    <w:rsid w:val="00AF6B83"/>
    <w:rsid w:val="00B01324"/>
    <w:rsid w:val="00B1338F"/>
    <w:rsid w:val="00B15D3F"/>
    <w:rsid w:val="00B20147"/>
    <w:rsid w:val="00B226CD"/>
    <w:rsid w:val="00B232B0"/>
    <w:rsid w:val="00B302BF"/>
    <w:rsid w:val="00B31015"/>
    <w:rsid w:val="00B32A88"/>
    <w:rsid w:val="00B36D80"/>
    <w:rsid w:val="00B4491F"/>
    <w:rsid w:val="00B51BCB"/>
    <w:rsid w:val="00B547D6"/>
    <w:rsid w:val="00B5626A"/>
    <w:rsid w:val="00B57894"/>
    <w:rsid w:val="00B57AAF"/>
    <w:rsid w:val="00B6009E"/>
    <w:rsid w:val="00B63A2B"/>
    <w:rsid w:val="00B71CEB"/>
    <w:rsid w:val="00B76287"/>
    <w:rsid w:val="00B76FBA"/>
    <w:rsid w:val="00B810B3"/>
    <w:rsid w:val="00B81FD2"/>
    <w:rsid w:val="00B84047"/>
    <w:rsid w:val="00B94742"/>
    <w:rsid w:val="00B94DEC"/>
    <w:rsid w:val="00B9691E"/>
    <w:rsid w:val="00BA74E3"/>
    <w:rsid w:val="00BB1E66"/>
    <w:rsid w:val="00BB2F7E"/>
    <w:rsid w:val="00BB30DC"/>
    <w:rsid w:val="00BB506D"/>
    <w:rsid w:val="00BC238E"/>
    <w:rsid w:val="00BC53E9"/>
    <w:rsid w:val="00BC718D"/>
    <w:rsid w:val="00BC7C56"/>
    <w:rsid w:val="00BE09B3"/>
    <w:rsid w:val="00BF5212"/>
    <w:rsid w:val="00C07904"/>
    <w:rsid w:val="00C07F85"/>
    <w:rsid w:val="00C100AF"/>
    <w:rsid w:val="00C127FA"/>
    <w:rsid w:val="00C16485"/>
    <w:rsid w:val="00C1729E"/>
    <w:rsid w:val="00C222D9"/>
    <w:rsid w:val="00C24CF5"/>
    <w:rsid w:val="00C301CC"/>
    <w:rsid w:val="00C30916"/>
    <w:rsid w:val="00C315FD"/>
    <w:rsid w:val="00C347E7"/>
    <w:rsid w:val="00C43457"/>
    <w:rsid w:val="00C441EF"/>
    <w:rsid w:val="00C45C21"/>
    <w:rsid w:val="00C51158"/>
    <w:rsid w:val="00C605A2"/>
    <w:rsid w:val="00C66D7B"/>
    <w:rsid w:val="00C77949"/>
    <w:rsid w:val="00C82BCF"/>
    <w:rsid w:val="00C8325F"/>
    <w:rsid w:val="00C8630F"/>
    <w:rsid w:val="00C86429"/>
    <w:rsid w:val="00C87D05"/>
    <w:rsid w:val="00C92345"/>
    <w:rsid w:val="00C92A78"/>
    <w:rsid w:val="00C951F3"/>
    <w:rsid w:val="00C95839"/>
    <w:rsid w:val="00C9698C"/>
    <w:rsid w:val="00C9699A"/>
    <w:rsid w:val="00CA2029"/>
    <w:rsid w:val="00CA4C59"/>
    <w:rsid w:val="00CA6A66"/>
    <w:rsid w:val="00CB24EE"/>
    <w:rsid w:val="00CB6673"/>
    <w:rsid w:val="00CC3F67"/>
    <w:rsid w:val="00CC4D07"/>
    <w:rsid w:val="00CC542E"/>
    <w:rsid w:val="00CC5F2E"/>
    <w:rsid w:val="00CC6278"/>
    <w:rsid w:val="00CD44FE"/>
    <w:rsid w:val="00CD6339"/>
    <w:rsid w:val="00CD7941"/>
    <w:rsid w:val="00CE42FD"/>
    <w:rsid w:val="00CE6350"/>
    <w:rsid w:val="00CF3E0A"/>
    <w:rsid w:val="00CF71AF"/>
    <w:rsid w:val="00D06B23"/>
    <w:rsid w:val="00D06BD0"/>
    <w:rsid w:val="00D07DC0"/>
    <w:rsid w:val="00D11619"/>
    <w:rsid w:val="00D13031"/>
    <w:rsid w:val="00D1581C"/>
    <w:rsid w:val="00D20A1F"/>
    <w:rsid w:val="00D272C4"/>
    <w:rsid w:val="00D409AE"/>
    <w:rsid w:val="00D51B42"/>
    <w:rsid w:val="00D52D03"/>
    <w:rsid w:val="00D56A84"/>
    <w:rsid w:val="00D570CE"/>
    <w:rsid w:val="00D57684"/>
    <w:rsid w:val="00D63E22"/>
    <w:rsid w:val="00D66E6F"/>
    <w:rsid w:val="00D75132"/>
    <w:rsid w:val="00D83405"/>
    <w:rsid w:val="00D83C19"/>
    <w:rsid w:val="00D84A65"/>
    <w:rsid w:val="00D91858"/>
    <w:rsid w:val="00D951D2"/>
    <w:rsid w:val="00D97903"/>
    <w:rsid w:val="00DA090C"/>
    <w:rsid w:val="00DB4CED"/>
    <w:rsid w:val="00DB7566"/>
    <w:rsid w:val="00DC046B"/>
    <w:rsid w:val="00DC1032"/>
    <w:rsid w:val="00DC4343"/>
    <w:rsid w:val="00DC60D2"/>
    <w:rsid w:val="00DD01F2"/>
    <w:rsid w:val="00DD2BB8"/>
    <w:rsid w:val="00DD7AF8"/>
    <w:rsid w:val="00DE11DB"/>
    <w:rsid w:val="00DE4FDA"/>
    <w:rsid w:val="00DF3959"/>
    <w:rsid w:val="00DF58D8"/>
    <w:rsid w:val="00E01D45"/>
    <w:rsid w:val="00E109F1"/>
    <w:rsid w:val="00E1657A"/>
    <w:rsid w:val="00E224C1"/>
    <w:rsid w:val="00E227A6"/>
    <w:rsid w:val="00E2396C"/>
    <w:rsid w:val="00E2544B"/>
    <w:rsid w:val="00E25F4A"/>
    <w:rsid w:val="00E26D98"/>
    <w:rsid w:val="00E272B6"/>
    <w:rsid w:val="00E274A8"/>
    <w:rsid w:val="00E37A4D"/>
    <w:rsid w:val="00E40BDF"/>
    <w:rsid w:val="00E57239"/>
    <w:rsid w:val="00E578CF"/>
    <w:rsid w:val="00E62497"/>
    <w:rsid w:val="00E740B3"/>
    <w:rsid w:val="00E80263"/>
    <w:rsid w:val="00E9325F"/>
    <w:rsid w:val="00EA1C6C"/>
    <w:rsid w:val="00EA36D5"/>
    <w:rsid w:val="00EA3C39"/>
    <w:rsid w:val="00EA555C"/>
    <w:rsid w:val="00EA6D85"/>
    <w:rsid w:val="00EB012B"/>
    <w:rsid w:val="00EB20E4"/>
    <w:rsid w:val="00EB40BF"/>
    <w:rsid w:val="00EB6382"/>
    <w:rsid w:val="00EC4582"/>
    <w:rsid w:val="00EC754B"/>
    <w:rsid w:val="00ED1C38"/>
    <w:rsid w:val="00EE449E"/>
    <w:rsid w:val="00EE5590"/>
    <w:rsid w:val="00EE5E8B"/>
    <w:rsid w:val="00EE62B7"/>
    <w:rsid w:val="00EE687E"/>
    <w:rsid w:val="00EF2826"/>
    <w:rsid w:val="00EF311B"/>
    <w:rsid w:val="00EF7277"/>
    <w:rsid w:val="00F01E53"/>
    <w:rsid w:val="00F07778"/>
    <w:rsid w:val="00F11DEC"/>
    <w:rsid w:val="00F13F79"/>
    <w:rsid w:val="00F16DAF"/>
    <w:rsid w:val="00F21613"/>
    <w:rsid w:val="00F2327D"/>
    <w:rsid w:val="00F32AB6"/>
    <w:rsid w:val="00F32B6A"/>
    <w:rsid w:val="00F35B50"/>
    <w:rsid w:val="00F43D42"/>
    <w:rsid w:val="00F44DC8"/>
    <w:rsid w:val="00F46F38"/>
    <w:rsid w:val="00F567FA"/>
    <w:rsid w:val="00F73C13"/>
    <w:rsid w:val="00F747E0"/>
    <w:rsid w:val="00F85B98"/>
    <w:rsid w:val="00F90186"/>
    <w:rsid w:val="00F90777"/>
    <w:rsid w:val="00F937F2"/>
    <w:rsid w:val="00F93ECA"/>
    <w:rsid w:val="00F9468E"/>
    <w:rsid w:val="00FA16BC"/>
    <w:rsid w:val="00FA3B5C"/>
    <w:rsid w:val="00FA6F54"/>
    <w:rsid w:val="00FB06F6"/>
    <w:rsid w:val="00FB22D5"/>
    <w:rsid w:val="00FB2F39"/>
    <w:rsid w:val="00FB46B5"/>
    <w:rsid w:val="00FB5547"/>
    <w:rsid w:val="00FB7B75"/>
    <w:rsid w:val="00FC036E"/>
    <w:rsid w:val="00FD071B"/>
    <w:rsid w:val="00FD0BFE"/>
    <w:rsid w:val="00FD2426"/>
    <w:rsid w:val="00FD404C"/>
    <w:rsid w:val="00FD7758"/>
    <w:rsid w:val="00FE1276"/>
    <w:rsid w:val="00FE4736"/>
    <w:rsid w:val="00FE4BA6"/>
    <w:rsid w:val="00FF08A5"/>
    <w:rsid w:val="00FF0ACC"/>
    <w:rsid w:val="00FF4598"/>
    <w:rsid w:val="00FF50D4"/>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D1325"/>
  <w14:defaultImageDpi w14:val="300"/>
  <w15:docId w15:val="{3579ACC1-9627-4A52-BBD7-0A27B5E4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4F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58"/>
    <w:pPr>
      <w:ind w:left="720"/>
      <w:contextualSpacing/>
    </w:pPr>
  </w:style>
  <w:style w:type="table" w:styleId="TableGrid">
    <w:name w:val="Table Grid"/>
    <w:basedOn w:val="TableNormal"/>
    <w:uiPriority w:val="59"/>
    <w:rsid w:val="00FF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875"/>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875"/>
    <w:rPr>
      <w:rFonts w:ascii="Lucida Grande" w:hAnsi="Lucida Grande"/>
      <w:sz w:val="18"/>
      <w:szCs w:val="18"/>
      <w:lang w:val="en-AU"/>
    </w:rPr>
  </w:style>
  <w:style w:type="paragraph" w:styleId="IntenseQuote">
    <w:name w:val="Intense Quote"/>
    <w:basedOn w:val="Normal"/>
    <w:next w:val="Normal"/>
    <w:link w:val="IntenseQuoteChar"/>
    <w:uiPriority w:val="30"/>
    <w:qFormat/>
    <w:rsid w:val="006F43CE"/>
    <w:pPr>
      <w:pBdr>
        <w:bottom w:val="single" w:sz="4" w:space="4" w:color="4F81BD"/>
      </w:pBdr>
      <w:spacing w:before="200" w:after="280"/>
      <w:ind w:left="936" w:right="936"/>
      <w:jc w:val="both"/>
    </w:pPr>
    <w:rPr>
      <w:rFonts w:eastAsia="Calibri" w:cs="Times New Roman"/>
      <w:b/>
      <w:bCs/>
      <w:i/>
      <w:iCs/>
      <w:color w:val="4F81BD"/>
      <w:sz w:val="20"/>
      <w:szCs w:val="22"/>
    </w:rPr>
  </w:style>
  <w:style w:type="character" w:customStyle="1" w:styleId="IntenseQuoteChar">
    <w:name w:val="Intense Quote Char"/>
    <w:basedOn w:val="DefaultParagraphFont"/>
    <w:link w:val="IntenseQuote"/>
    <w:uiPriority w:val="30"/>
    <w:rsid w:val="006F43CE"/>
    <w:rPr>
      <w:rFonts w:eastAsia="Calibri" w:cs="Times New Roman"/>
      <w:b/>
      <w:bCs/>
      <w:i/>
      <w:iCs/>
      <w:color w:val="4F81BD"/>
      <w:sz w:val="20"/>
      <w:szCs w:val="22"/>
      <w:lang w:val="en-AU"/>
    </w:rPr>
  </w:style>
  <w:style w:type="paragraph" w:styleId="BodyText">
    <w:name w:val="Body Text"/>
    <w:basedOn w:val="Normal"/>
    <w:link w:val="BodyTextChar"/>
    <w:rsid w:val="0022127A"/>
    <w:pPr>
      <w:widowControl w:val="0"/>
      <w:autoSpaceDE w:val="0"/>
      <w:autoSpaceDN w:val="0"/>
      <w:adjustRightInd w:val="0"/>
      <w:jc w:val="center"/>
    </w:pPr>
    <w:rPr>
      <w:rFonts w:ascii="Arial" w:eastAsia="Times New Roman" w:hAnsi="Arial" w:cs="Times New Roman"/>
      <w:b/>
      <w:color w:val="000100"/>
      <w:sz w:val="28"/>
      <w:szCs w:val="20"/>
    </w:rPr>
  </w:style>
  <w:style w:type="character" w:customStyle="1" w:styleId="BodyTextChar">
    <w:name w:val="Body Text Char"/>
    <w:basedOn w:val="DefaultParagraphFont"/>
    <w:link w:val="BodyText"/>
    <w:rsid w:val="0022127A"/>
    <w:rPr>
      <w:rFonts w:ascii="Arial" w:eastAsia="Times New Roman" w:hAnsi="Arial" w:cs="Times New Roman"/>
      <w:b/>
      <w:color w:val="000100"/>
      <w:sz w:val="28"/>
      <w:szCs w:val="20"/>
      <w:lang w:val="en-AU"/>
    </w:rPr>
  </w:style>
  <w:style w:type="character" w:styleId="Hyperlink">
    <w:name w:val="Hyperlink"/>
    <w:basedOn w:val="DefaultParagraphFont"/>
    <w:uiPriority w:val="99"/>
    <w:semiHidden/>
    <w:unhideWhenUsed/>
    <w:rsid w:val="0022127A"/>
    <w:rPr>
      <w:color w:val="0000FF"/>
      <w:u w:val="single"/>
    </w:rPr>
  </w:style>
  <w:style w:type="character" w:customStyle="1" w:styleId="st">
    <w:name w:val="st"/>
    <w:basedOn w:val="DefaultParagraphFont"/>
    <w:rsid w:val="0022127A"/>
  </w:style>
  <w:style w:type="paragraph" w:customStyle="1" w:styleId="Paragraph">
    <w:name w:val="Paragraph"/>
    <w:basedOn w:val="Normal"/>
    <w:link w:val="ParagraphChar"/>
    <w:rsid w:val="0022127A"/>
    <w:pPr>
      <w:spacing w:before="120"/>
      <w:jc w:val="both"/>
    </w:pPr>
    <w:rPr>
      <w:rFonts w:ascii="Times" w:eastAsia="Times New Roman" w:hAnsi="Times" w:cs="Times New Roman"/>
      <w:sz w:val="20"/>
      <w:szCs w:val="20"/>
    </w:rPr>
  </w:style>
  <w:style w:type="character" w:customStyle="1" w:styleId="ParagraphChar">
    <w:name w:val="Paragraph Char"/>
    <w:link w:val="Paragraph"/>
    <w:rsid w:val="0022127A"/>
    <w:rPr>
      <w:rFonts w:ascii="Times" w:eastAsia="Times New Roman"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131">
      <w:bodyDiv w:val="1"/>
      <w:marLeft w:val="0"/>
      <w:marRight w:val="0"/>
      <w:marTop w:val="0"/>
      <w:marBottom w:val="0"/>
      <w:divBdr>
        <w:top w:val="none" w:sz="0" w:space="0" w:color="auto"/>
        <w:left w:val="none" w:sz="0" w:space="0" w:color="auto"/>
        <w:bottom w:val="none" w:sz="0" w:space="0" w:color="auto"/>
        <w:right w:val="none" w:sz="0" w:space="0" w:color="auto"/>
      </w:divBdr>
      <w:divsChild>
        <w:div w:id="252083757">
          <w:marLeft w:val="0"/>
          <w:marRight w:val="0"/>
          <w:marTop w:val="0"/>
          <w:marBottom w:val="0"/>
          <w:divBdr>
            <w:top w:val="none" w:sz="0" w:space="0" w:color="auto"/>
            <w:left w:val="none" w:sz="0" w:space="0" w:color="auto"/>
            <w:bottom w:val="none" w:sz="0" w:space="0" w:color="auto"/>
            <w:right w:val="none" w:sz="0" w:space="0" w:color="auto"/>
          </w:divBdr>
        </w:div>
        <w:div w:id="843980969">
          <w:marLeft w:val="0"/>
          <w:marRight w:val="0"/>
          <w:marTop w:val="0"/>
          <w:marBottom w:val="0"/>
          <w:divBdr>
            <w:top w:val="none" w:sz="0" w:space="0" w:color="auto"/>
            <w:left w:val="none" w:sz="0" w:space="0" w:color="auto"/>
            <w:bottom w:val="none" w:sz="0" w:space="0" w:color="auto"/>
            <w:right w:val="none" w:sz="0" w:space="0" w:color="auto"/>
          </w:divBdr>
        </w:div>
        <w:div w:id="386228740">
          <w:marLeft w:val="0"/>
          <w:marRight w:val="0"/>
          <w:marTop w:val="0"/>
          <w:marBottom w:val="0"/>
          <w:divBdr>
            <w:top w:val="none" w:sz="0" w:space="0" w:color="auto"/>
            <w:left w:val="none" w:sz="0" w:space="0" w:color="auto"/>
            <w:bottom w:val="none" w:sz="0" w:space="0" w:color="auto"/>
            <w:right w:val="none" w:sz="0" w:space="0" w:color="auto"/>
          </w:divBdr>
        </w:div>
        <w:div w:id="1440491289">
          <w:marLeft w:val="0"/>
          <w:marRight w:val="0"/>
          <w:marTop w:val="0"/>
          <w:marBottom w:val="0"/>
          <w:divBdr>
            <w:top w:val="none" w:sz="0" w:space="0" w:color="auto"/>
            <w:left w:val="none" w:sz="0" w:space="0" w:color="auto"/>
            <w:bottom w:val="none" w:sz="0" w:space="0" w:color="auto"/>
            <w:right w:val="none" w:sz="0" w:space="0" w:color="auto"/>
          </w:divBdr>
        </w:div>
        <w:div w:id="175269748">
          <w:marLeft w:val="0"/>
          <w:marRight w:val="0"/>
          <w:marTop w:val="0"/>
          <w:marBottom w:val="0"/>
          <w:divBdr>
            <w:top w:val="none" w:sz="0" w:space="0" w:color="auto"/>
            <w:left w:val="none" w:sz="0" w:space="0" w:color="auto"/>
            <w:bottom w:val="none" w:sz="0" w:space="0" w:color="auto"/>
            <w:right w:val="none" w:sz="0" w:space="0" w:color="auto"/>
          </w:divBdr>
        </w:div>
        <w:div w:id="1709337376">
          <w:marLeft w:val="0"/>
          <w:marRight w:val="0"/>
          <w:marTop w:val="0"/>
          <w:marBottom w:val="0"/>
          <w:divBdr>
            <w:top w:val="none" w:sz="0" w:space="0" w:color="auto"/>
            <w:left w:val="none" w:sz="0" w:space="0" w:color="auto"/>
            <w:bottom w:val="none" w:sz="0" w:space="0" w:color="auto"/>
            <w:right w:val="none" w:sz="0" w:space="0" w:color="auto"/>
          </w:divBdr>
        </w:div>
        <w:div w:id="1251238140">
          <w:marLeft w:val="0"/>
          <w:marRight w:val="0"/>
          <w:marTop w:val="0"/>
          <w:marBottom w:val="0"/>
          <w:divBdr>
            <w:top w:val="none" w:sz="0" w:space="0" w:color="auto"/>
            <w:left w:val="none" w:sz="0" w:space="0" w:color="auto"/>
            <w:bottom w:val="none" w:sz="0" w:space="0" w:color="auto"/>
            <w:right w:val="none" w:sz="0" w:space="0" w:color="auto"/>
          </w:divBdr>
        </w:div>
        <w:div w:id="1164276330">
          <w:marLeft w:val="0"/>
          <w:marRight w:val="0"/>
          <w:marTop w:val="0"/>
          <w:marBottom w:val="0"/>
          <w:divBdr>
            <w:top w:val="none" w:sz="0" w:space="0" w:color="auto"/>
            <w:left w:val="none" w:sz="0" w:space="0" w:color="auto"/>
            <w:bottom w:val="none" w:sz="0" w:space="0" w:color="auto"/>
            <w:right w:val="none" w:sz="0" w:space="0" w:color="auto"/>
          </w:divBdr>
        </w:div>
        <w:div w:id="1995454571">
          <w:marLeft w:val="0"/>
          <w:marRight w:val="0"/>
          <w:marTop w:val="0"/>
          <w:marBottom w:val="0"/>
          <w:divBdr>
            <w:top w:val="none" w:sz="0" w:space="0" w:color="auto"/>
            <w:left w:val="none" w:sz="0" w:space="0" w:color="auto"/>
            <w:bottom w:val="none" w:sz="0" w:space="0" w:color="auto"/>
            <w:right w:val="none" w:sz="0" w:space="0" w:color="auto"/>
          </w:divBdr>
        </w:div>
        <w:div w:id="1755274933">
          <w:marLeft w:val="0"/>
          <w:marRight w:val="0"/>
          <w:marTop w:val="0"/>
          <w:marBottom w:val="0"/>
          <w:divBdr>
            <w:top w:val="none" w:sz="0" w:space="0" w:color="auto"/>
            <w:left w:val="none" w:sz="0" w:space="0" w:color="auto"/>
            <w:bottom w:val="none" w:sz="0" w:space="0" w:color="auto"/>
            <w:right w:val="none" w:sz="0" w:space="0" w:color="auto"/>
          </w:divBdr>
        </w:div>
        <w:div w:id="1598833527">
          <w:marLeft w:val="0"/>
          <w:marRight w:val="0"/>
          <w:marTop w:val="0"/>
          <w:marBottom w:val="0"/>
          <w:divBdr>
            <w:top w:val="none" w:sz="0" w:space="0" w:color="auto"/>
            <w:left w:val="none" w:sz="0" w:space="0" w:color="auto"/>
            <w:bottom w:val="none" w:sz="0" w:space="0" w:color="auto"/>
            <w:right w:val="none" w:sz="0" w:space="0" w:color="auto"/>
          </w:divBdr>
        </w:div>
        <w:div w:id="961955431">
          <w:marLeft w:val="0"/>
          <w:marRight w:val="0"/>
          <w:marTop w:val="0"/>
          <w:marBottom w:val="0"/>
          <w:divBdr>
            <w:top w:val="none" w:sz="0" w:space="0" w:color="auto"/>
            <w:left w:val="none" w:sz="0" w:space="0" w:color="auto"/>
            <w:bottom w:val="none" w:sz="0" w:space="0" w:color="auto"/>
            <w:right w:val="none" w:sz="0" w:space="0" w:color="auto"/>
          </w:divBdr>
        </w:div>
        <w:div w:id="2057385637">
          <w:marLeft w:val="0"/>
          <w:marRight w:val="0"/>
          <w:marTop w:val="0"/>
          <w:marBottom w:val="0"/>
          <w:divBdr>
            <w:top w:val="none" w:sz="0" w:space="0" w:color="auto"/>
            <w:left w:val="none" w:sz="0" w:space="0" w:color="auto"/>
            <w:bottom w:val="none" w:sz="0" w:space="0" w:color="auto"/>
            <w:right w:val="none" w:sz="0" w:space="0" w:color="auto"/>
          </w:divBdr>
        </w:div>
        <w:div w:id="1631940067">
          <w:marLeft w:val="0"/>
          <w:marRight w:val="0"/>
          <w:marTop w:val="0"/>
          <w:marBottom w:val="0"/>
          <w:divBdr>
            <w:top w:val="none" w:sz="0" w:space="0" w:color="auto"/>
            <w:left w:val="none" w:sz="0" w:space="0" w:color="auto"/>
            <w:bottom w:val="none" w:sz="0" w:space="0" w:color="auto"/>
            <w:right w:val="none" w:sz="0" w:space="0" w:color="auto"/>
          </w:divBdr>
        </w:div>
        <w:div w:id="1353263590">
          <w:marLeft w:val="0"/>
          <w:marRight w:val="0"/>
          <w:marTop w:val="0"/>
          <w:marBottom w:val="0"/>
          <w:divBdr>
            <w:top w:val="none" w:sz="0" w:space="0" w:color="auto"/>
            <w:left w:val="none" w:sz="0" w:space="0" w:color="auto"/>
            <w:bottom w:val="none" w:sz="0" w:space="0" w:color="auto"/>
            <w:right w:val="none" w:sz="0" w:space="0" w:color="auto"/>
          </w:divBdr>
        </w:div>
        <w:div w:id="2026595655">
          <w:marLeft w:val="0"/>
          <w:marRight w:val="0"/>
          <w:marTop w:val="0"/>
          <w:marBottom w:val="0"/>
          <w:divBdr>
            <w:top w:val="none" w:sz="0" w:space="0" w:color="auto"/>
            <w:left w:val="none" w:sz="0" w:space="0" w:color="auto"/>
            <w:bottom w:val="none" w:sz="0" w:space="0" w:color="auto"/>
            <w:right w:val="none" w:sz="0" w:space="0" w:color="auto"/>
          </w:divBdr>
        </w:div>
        <w:div w:id="124275693">
          <w:marLeft w:val="0"/>
          <w:marRight w:val="0"/>
          <w:marTop w:val="0"/>
          <w:marBottom w:val="0"/>
          <w:divBdr>
            <w:top w:val="none" w:sz="0" w:space="0" w:color="auto"/>
            <w:left w:val="none" w:sz="0" w:space="0" w:color="auto"/>
            <w:bottom w:val="none" w:sz="0" w:space="0" w:color="auto"/>
            <w:right w:val="none" w:sz="0" w:space="0" w:color="auto"/>
          </w:divBdr>
        </w:div>
        <w:div w:id="1698580769">
          <w:marLeft w:val="0"/>
          <w:marRight w:val="0"/>
          <w:marTop w:val="0"/>
          <w:marBottom w:val="0"/>
          <w:divBdr>
            <w:top w:val="none" w:sz="0" w:space="0" w:color="auto"/>
            <w:left w:val="none" w:sz="0" w:space="0" w:color="auto"/>
            <w:bottom w:val="none" w:sz="0" w:space="0" w:color="auto"/>
            <w:right w:val="none" w:sz="0" w:space="0" w:color="auto"/>
          </w:divBdr>
        </w:div>
        <w:div w:id="419059476">
          <w:marLeft w:val="0"/>
          <w:marRight w:val="0"/>
          <w:marTop w:val="0"/>
          <w:marBottom w:val="0"/>
          <w:divBdr>
            <w:top w:val="none" w:sz="0" w:space="0" w:color="auto"/>
            <w:left w:val="none" w:sz="0" w:space="0" w:color="auto"/>
            <w:bottom w:val="none" w:sz="0" w:space="0" w:color="auto"/>
            <w:right w:val="none" w:sz="0" w:space="0" w:color="auto"/>
          </w:divBdr>
        </w:div>
        <w:div w:id="1313371566">
          <w:marLeft w:val="0"/>
          <w:marRight w:val="0"/>
          <w:marTop w:val="0"/>
          <w:marBottom w:val="0"/>
          <w:divBdr>
            <w:top w:val="none" w:sz="0" w:space="0" w:color="auto"/>
            <w:left w:val="none" w:sz="0" w:space="0" w:color="auto"/>
            <w:bottom w:val="none" w:sz="0" w:space="0" w:color="auto"/>
            <w:right w:val="none" w:sz="0" w:space="0" w:color="auto"/>
          </w:divBdr>
        </w:div>
        <w:div w:id="1369526164">
          <w:marLeft w:val="0"/>
          <w:marRight w:val="0"/>
          <w:marTop w:val="0"/>
          <w:marBottom w:val="0"/>
          <w:divBdr>
            <w:top w:val="none" w:sz="0" w:space="0" w:color="auto"/>
            <w:left w:val="none" w:sz="0" w:space="0" w:color="auto"/>
            <w:bottom w:val="none" w:sz="0" w:space="0" w:color="auto"/>
            <w:right w:val="none" w:sz="0" w:space="0" w:color="auto"/>
          </w:divBdr>
        </w:div>
        <w:div w:id="2109353380">
          <w:marLeft w:val="0"/>
          <w:marRight w:val="0"/>
          <w:marTop w:val="0"/>
          <w:marBottom w:val="0"/>
          <w:divBdr>
            <w:top w:val="none" w:sz="0" w:space="0" w:color="auto"/>
            <w:left w:val="none" w:sz="0" w:space="0" w:color="auto"/>
            <w:bottom w:val="none" w:sz="0" w:space="0" w:color="auto"/>
            <w:right w:val="none" w:sz="0" w:space="0" w:color="auto"/>
          </w:divBdr>
        </w:div>
        <w:div w:id="61028477">
          <w:marLeft w:val="0"/>
          <w:marRight w:val="0"/>
          <w:marTop w:val="0"/>
          <w:marBottom w:val="0"/>
          <w:divBdr>
            <w:top w:val="none" w:sz="0" w:space="0" w:color="auto"/>
            <w:left w:val="none" w:sz="0" w:space="0" w:color="auto"/>
            <w:bottom w:val="none" w:sz="0" w:space="0" w:color="auto"/>
            <w:right w:val="none" w:sz="0" w:space="0" w:color="auto"/>
          </w:divBdr>
        </w:div>
        <w:div w:id="583346952">
          <w:marLeft w:val="0"/>
          <w:marRight w:val="0"/>
          <w:marTop w:val="0"/>
          <w:marBottom w:val="0"/>
          <w:divBdr>
            <w:top w:val="none" w:sz="0" w:space="0" w:color="auto"/>
            <w:left w:val="none" w:sz="0" w:space="0" w:color="auto"/>
            <w:bottom w:val="none" w:sz="0" w:space="0" w:color="auto"/>
            <w:right w:val="none" w:sz="0" w:space="0" w:color="auto"/>
          </w:divBdr>
        </w:div>
        <w:div w:id="1402368509">
          <w:marLeft w:val="0"/>
          <w:marRight w:val="0"/>
          <w:marTop w:val="0"/>
          <w:marBottom w:val="0"/>
          <w:divBdr>
            <w:top w:val="none" w:sz="0" w:space="0" w:color="auto"/>
            <w:left w:val="none" w:sz="0" w:space="0" w:color="auto"/>
            <w:bottom w:val="none" w:sz="0" w:space="0" w:color="auto"/>
            <w:right w:val="none" w:sz="0" w:space="0" w:color="auto"/>
          </w:divBdr>
        </w:div>
        <w:div w:id="493029782">
          <w:marLeft w:val="0"/>
          <w:marRight w:val="0"/>
          <w:marTop w:val="0"/>
          <w:marBottom w:val="0"/>
          <w:divBdr>
            <w:top w:val="none" w:sz="0" w:space="0" w:color="auto"/>
            <w:left w:val="none" w:sz="0" w:space="0" w:color="auto"/>
            <w:bottom w:val="none" w:sz="0" w:space="0" w:color="auto"/>
            <w:right w:val="none" w:sz="0" w:space="0" w:color="auto"/>
          </w:divBdr>
        </w:div>
        <w:div w:id="1439446238">
          <w:marLeft w:val="0"/>
          <w:marRight w:val="0"/>
          <w:marTop w:val="0"/>
          <w:marBottom w:val="0"/>
          <w:divBdr>
            <w:top w:val="none" w:sz="0" w:space="0" w:color="auto"/>
            <w:left w:val="none" w:sz="0" w:space="0" w:color="auto"/>
            <w:bottom w:val="none" w:sz="0" w:space="0" w:color="auto"/>
            <w:right w:val="none" w:sz="0" w:space="0" w:color="auto"/>
          </w:divBdr>
        </w:div>
        <w:div w:id="865949459">
          <w:marLeft w:val="0"/>
          <w:marRight w:val="0"/>
          <w:marTop w:val="0"/>
          <w:marBottom w:val="0"/>
          <w:divBdr>
            <w:top w:val="none" w:sz="0" w:space="0" w:color="auto"/>
            <w:left w:val="none" w:sz="0" w:space="0" w:color="auto"/>
            <w:bottom w:val="none" w:sz="0" w:space="0" w:color="auto"/>
            <w:right w:val="none" w:sz="0" w:space="0" w:color="auto"/>
          </w:divBdr>
        </w:div>
        <w:div w:id="616064997">
          <w:marLeft w:val="0"/>
          <w:marRight w:val="0"/>
          <w:marTop w:val="0"/>
          <w:marBottom w:val="0"/>
          <w:divBdr>
            <w:top w:val="none" w:sz="0" w:space="0" w:color="auto"/>
            <w:left w:val="none" w:sz="0" w:space="0" w:color="auto"/>
            <w:bottom w:val="none" w:sz="0" w:space="0" w:color="auto"/>
            <w:right w:val="none" w:sz="0" w:space="0" w:color="auto"/>
          </w:divBdr>
        </w:div>
        <w:div w:id="1967076471">
          <w:marLeft w:val="0"/>
          <w:marRight w:val="0"/>
          <w:marTop w:val="0"/>
          <w:marBottom w:val="0"/>
          <w:divBdr>
            <w:top w:val="none" w:sz="0" w:space="0" w:color="auto"/>
            <w:left w:val="none" w:sz="0" w:space="0" w:color="auto"/>
            <w:bottom w:val="none" w:sz="0" w:space="0" w:color="auto"/>
            <w:right w:val="none" w:sz="0" w:space="0" w:color="auto"/>
          </w:divBdr>
        </w:div>
        <w:div w:id="1632402467">
          <w:marLeft w:val="0"/>
          <w:marRight w:val="0"/>
          <w:marTop w:val="0"/>
          <w:marBottom w:val="0"/>
          <w:divBdr>
            <w:top w:val="none" w:sz="0" w:space="0" w:color="auto"/>
            <w:left w:val="none" w:sz="0" w:space="0" w:color="auto"/>
            <w:bottom w:val="none" w:sz="0" w:space="0" w:color="auto"/>
            <w:right w:val="none" w:sz="0" w:space="0" w:color="auto"/>
          </w:divBdr>
        </w:div>
        <w:div w:id="1833177032">
          <w:marLeft w:val="0"/>
          <w:marRight w:val="0"/>
          <w:marTop w:val="0"/>
          <w:marBottom w:val="0"/>
          <w:divBdr>
            <w:top w:val="none" w:sz="0" w:space="0" w:color="auto"/>
            <w:left w:val="none" w:sz="0" w:space="0" w:color="auto"/>
            <w:bottom w:val="none" w:sz="0" w:space="0" w:color="auto"/>
            <w:right w:val="none" w:sz="0" w:space="0" w:color="auto"/>
          </w:divBdr>
        </w:div>
        <w:div w:id="123041274">
          <w:marLeft w:val="0"/>
          <w:marRight w:val="0"/>
          <w:marTop w:val="0"/>
          <w:marBottom w:val="0"/>
          <w:divBdr>
            <w:top w:val="none" w:sz="0" w:space="0" w:color="auto"/>
            <w:left w:val="none" w:sz="0" w:space="0" w:color="auto"/>
            <w:bottom w:val="none" w:sz="0" w:space="0" w:color="auto"/>
            <w:right w:val="none" w:sz="0" w:space="0" w:color="auto"/>
          </w:divBdr>
        </w:div>
        <w:div w:id="861436724">
          <w:marLeft w:val="0"/>
          <w:marRight w:val="0"/>
          <w:marTop w:val="0"/>
          <w:marBottom w:val="0"/>
          <w:divBdr>
            <w:top w:val="none" w:sz="0" w:space="0" w:color="auto"/>
            <w:left w:val="none" w:sz="0" w:space="0" w:color="auto"/>
            <w:bottom w:val="none" w:sz="0" w:space="0" w:color="auto"/>
            <w:right w:val="none" w:sz="0" w:space="0" w:color="auto"/>
          </w:divBdr>
        </w:div>
        <w:div w:id="712464311">
          <w:marLeft w:val="0"/>
          <w:marRight w:val="0"/>
          <w:marTop w:val="0"/>
          <w:marBottom w:val="0"/>
          <w:divBdr>
            <w:top w:val="none" w:sz="0" w:space="0" w:color="auto"/>
            <w:left w:val="none" w:sz="0" w:space="0" w:color="auto"/>
            <w:bottom w:val="none" w:sz="0" w:space="0" w:color="auto"/>
            <w:right w:val="none" w:sz="0" w:space="0" w:color="auto"/>
          </w:divBdr>
        </w:div>
        <w:div w:id="463545801">
          <w:marLeft w:val="0"/>
          <w:marRight w:val="0"/>
          <w:marTop w:val="0"/>
          <w:marBottom w:val="0"/>
          <w:divBdr>
            <w:top w:val="none" w:sz="0" w:space="0" w:color="auto"/>
            <w:left w:val="none" w:sz="0" w:space="0" w:color="auto"/>
            <w:bottom w:val="none" w:sz="0" w:space="0" w:color="auto"/>
            <w:right w:val="none" w:sz="0" w:space="0" w:color="auto"/>
          </w:divBdr>
        </w:div>
        <w:div w:id="623313756">
          <w:marLeft w:val="0"/>
          <w:marRight w:val="0"/>
          <w:marTop w:val="0"/>
          <w:marBottom w:val="0"/>
          <w:divBdr>
            <w:top w:val="none" w:sz="0" w:space="0" w:color="auto"/>
            <w:left w:val="none" w:sz="0" w:space="0" w:color="auto"/>
            <w:bottom w:val="none" w:sz="0" w:space="0" w:color="auto"/>
            <w:right w:val="none" w:sz="0" w:space="0" w:color="auto"/>
          </w:divBdr>
        </w:div>
        <w:div w:id="1730227581">
          <w:marLeft w:val="0"/>
          <w:marRight w:val="0"/>
          <w:marTop w:val="0"/>
          <w:marBottom w:val="0"/>
          <w:divBdr>
            <w:top w:val="none" w:sz="0" w:space="0" w:color="auto"/>
            <w:left w:val="none" w:sz="0" w:space="0" w:color="auto"/>
            <w:bottom w:val="none" w:sz="0" w:space="0" w:color="auto"/>
            <w:right w:val="none" w:sz="0" w:space="0" w:color="auto"/>
          </w:divBdr>
        </w:div>
        <w:div w:id="1000111810">
          <w:marLeft w:val="0"/>
          <w:marRight w:val="0"/>
          <w:marTop w:val="0"/>
          <w:marBottom w:val="0"/>
          <w:divBdr>
            <w:top w:val="none" w:sz="0" w:space="0" w:color="auto"/>
            <w:left w:val="none" w:sz="0" w:space="0" w:color="auto"/>
            <w:bottom w:val="none" w:sz="0" w:space="0" w:color="auto"/>
            <w:right w:val="none" w:sz="0" w:space="0" w:color="auto"/>
          </w:divBdr>
        </w:div>
        <w:div w:id="267588439">
          <w:marLeft w:val="0"/>
          <w:marRight w:val="0"/>
          <w:marTop w:val="0"/>
          <w:marBottom w:val="0"/>
          <w:divBdr>
            <w:top w:val="none" w:sz="0" w:space="0" w:color="auto"/>
            <w:left w:val="none" w:sz="0" w:space="0" w:color="auto"/>
            <w:bottom w:val="none" w:sz="0" w:space="0" w:color="auto"/>
            <w:right w:val="none" w:sz="0" w:space="0" w:color="auto"/>
          </w:divBdr>
        </w:div>
        <w:div w:id="2137868687">
          <w:marLeft w:val="0"/>
          <w:marRight w:val="0"/>
          <w:marTop w:val="0"/>
          <w:marBottom w:val="0"/>
          <w:divBdr>
            <w:top w:val="none" w:sz="0" w:space="0" w:color="auto"/>
            <w:left w:val="none" w:sz="0" w:space="0" w:color="auto"/>
            <w:bottom w:val="none" w:sz="0" w:space="0" w:color="auto"/>
            <w:right w:val="none" w:sz="0" w:space="0" w:color="auto"/>
          </w:divBdr>
        </w:div>
        <w:div w:id="494687269">
          <w:marLeft w:val="0"/>
          <w:marRight w:val="0"/>
          <w:marTop w:val="0"/>
          <w:marBottom w:val="0"/>
          <w:divBdr>
            <w:top w:val="none" w:sz="0" w:space="0" w:color="auto"/>
            <w:left w:val="none" w:sz="0" w:space="0" w:color="auto"/>
            <w:bottom w:val="none" w:sz="0" w:space="0" w:color="auto"/>
            <w:right w:val="none" w:sz="0" w:space="0" w:color="auto"/>
          </w:divBdr>
        </w:div>
        <w:div w:id="906302173">
          <w:marLeft w:val="0"/>
          <w:marRight w:val="0"/>
          <w:marTop w:val="0"/>
          <w:marBottom w:val="0"/>
          <w:divBdr>
            <w:top w:val="none" w:sz="0" w:space="0" w:color="auto"/>
            <w:left w:val="none" w:sz="0" w:space="0" w:color="auto"/>
            <w:bottom w:val="none" w:sz="0" w:space="0" w:color="auto"/>
            <w:right w:val="none" w:sz="0" w:space="0" w:color="auto"/>
          </w:divBdr>
        </w:div>
        <w:div w:id="827942552">
          <w:marLeft w:val="0"/>
          <w:marRight w:val="0"/>
          <w:marTop w:val="0"/>
          <w:marBottom w:val="0"/>
          <w:divBdr>
            <w:top w:val="none" w:sz="0" w:space="0" w:color="auto"/>
            <w:left w:val="none" w:sz="0" w:space="0" w:color="auto"/>
            <w:bottom w:val="none" w:sz="0" w:space="0" w:color="auto"/>
            <w:right w:val="none" w:sz="0" w:space="0" w:color="auto"/>
          </w:divBdr>
        </w:div>
        <w:div w:id="2052224445">
          <w:marLeft w:val="0"/>
          <w:marRight w:val="0"/>
          <w:marTop w:val="0"/>
          <w:marBottom w:val="0"/>
          <w:divBdr>
            <w:top w:val="none" w:sz="0" w:space="0" w:color="auto"/>
            <w:left w:val="none" w:sz="0" w:space="0" w:color="auto"/>
            <w:bottom w:val="none" w:sz="0" w:space="0" w:color="auto"/>
            <w:right w:val="none" w:sz="0" w:space="0" w:color="auto"/>
          </w:divBdr>
        </w:div>
        <w:div w:id="222838838">
          <w:marLeft w:val="0"/>
          <w:marRight w:val="0"/>
          <w:marTop w:val="0"/>
          <w:marBottom w:val="0"/>
          <w:divBdr>
            <w:top w:val="none" w:sz="0" w:space="0" w:color="auto"/>
            <w:left w:val="none" w:sz="0" w:space="0" w:color="auto"/>
            <w:bottom w:val="none" w:sz="0" w:space="0" w:color="auto"/>
            <w:right w:val="none" w:sz="0" w:space="0" w:color="auto"/>
          </w:divBdr>
        </w:div>
        <w:div w:id="1887712848">
          <w:marLeft w:val="0"/>
          <w:marRight w:val="0"/>
          <w:marTop w:val="0"/>
          <w:marBottom w:val="0"/>
          <w:divBdr>
            <w:top w:val="none" w:sz="0" w:space="0" w:color="auto"/>
            <w:left w:val="none" w:sz="0" w:space="0" w:color="auto"/>
            <w:bottom w:val="none" w:sz="0" w:space="0" w:color="auto"/>
            <w:right w:val="none" w:sz="0" w:space="0" w:color="auto"/>
          </w:divBdr>
        </w:div>
        <w:div w:id="697239342">
          <w:marLeft w:val="0"/>
          <w:marRight w:val="0"/>
          <w:marTop w:val="0"/>
          <w:marBottom w:val="0"/>
          <w:divBdr>
            <w:top w:val="none" w:sz="0" w:space="0" w:color="auto"/>
            <w:left w:val="none" w:sz="0" w:space="0" w:color="auto"/>
            <w:bottom w:val="none" w:sz="0" w:space="0" w:color="auto"/>
            <w:right w:val="none" w:sz="0" w:space="0" w:color="auto"/>
          </w:divBdr>
        </w:div>
        <w:div w:id="1735275603">
          <w:marLeft w:val="0"/>
          <w:marRight w:val="0"/>
          <w:marTop w:val="0"/>
          <w:marBottom w:val="0"/>
          <w:divBdr>
            <w:top w:val="none" w:sz="0" w:space="0" w:color="auto"/>
            <w:left w:val="none" w:sz="0" w:space="0" w:color="auto"/>
            <w:bottom w:val="none" w:sz="0" w:space="0" w:color="auto"/>
            <w:right w:val="none" w:sz="0" w:space="0" w:color="auto"/>
          </w:divBdr>
        </w:div>
        <w:div w:id="1850754572">
          <w:marLeft w:val="0"/>
          <w:marRight w:val="0"/>
          <w:marTop w:val="0"/>
          <w:marBottom w:val="0"/>
          <w:divBdr>
            <w:top w:val="none" w:sz="0" w:space="0" w:color="auto"/>
            <w:left w:val="none" w:sz="0" w:space="0" w:color="auto"/>
            <w:bottom w:val="none" w:sz="0" w:space="0" w:color="auto"/>
            <w:right w:val="none" w:sz="0" w:space="0" w:color="auto"/>
          </w:divBdr>
        </w:div>
        <w:div w:id="1673138420">
          <w:marLeft w:val="0"/>
          <w:marRight w:val="0"/>
          <w:marTop w:val="0"/>
          <w:marBottom w:val="0"/>
          <w:divBdr>
            <w:top w:val="none" w:sz="0" w:space="0" w:color="auto"/>
            <w:left w:val="none" w:sz="0" w:space="0" w:color="auto"/>
            <w:bottom w:val="none" w:sz="0" w:space="0" w:color="auto"/>
            <w:right w:val="none" w:sz="0" w:space="0" w:color="auto"/>
          </w:divBdr>
        </w:div>
        <w:div w:id="2030332105">
          <w:marLeft w:val="0"/>
          <w:marRight w:val="0"/>
          <w:marTop w:val="0"/>
          <w:marBottom w:val="0"/>
          <w:divBdr>
            <w:top w:val="none" w:sz="0" w:space="0" w:color="auto"/>
            <w:left w:val="none" w:sz="0" w:space="0" w:color="auto"/>
            <w:bottom w:val="none" w:sz="0" w:space="0" w:color="auto"/>
            <w:right w:val="none" w:sz="0" w:space="0" w:color="auto"/>
          </w:divBdr>
        </w:div>
        <w:div w:id="242302736">
          <w:marLeft w:val="0"/>
          <w:marRight w:val="0"/>
          <w:marTop w:val="0"/>
          <w:marBottom w:val="0"/>
          <w:divBdr>
            <w:top w:val="none" w:sz="0" w:space="0" w:color="auto"/>
            <w:left w:val="none" w:sz="0" w:space="0" w:color="auto"/>
            <w:bottom w:val="none" w:sz="0" w:space="0" w:color="auto"/>
            <w:right w:val="none" w:sz="0" w:space="0" w:color="auto"/>
          </w:divBdr>
        </w:div>
        <w:div w:id="1670712572">
          <w:marLeft w:val="0"/>
          <w:marRight w:val="0"/>
          <w:marTop w:val="0"/>
          <w:marBottom w:val="0"/>
          <w:divBdr>
            <w:top w:val="none" w:sz="0" w:space="0" w:color="auto"/>
            <w:left w:val="none" w:sz="0" w:space="0" w:color="auto"/>
            <w:bottom w:val="none" w:sz="0" w:space="0" w:color="auto"/>
            <w:right w:val="none" w:sz="0" w:space="0" w:color="auto"/>
          </w:divBdr>
        </w:div>
        <w:div w:id="911430920">
          <w:marLeft w:val="0"/>
          <w:marRight w:val="0"/>
          <w:marTop w:val="0"/>
          <w:marBottom w:val="0"/>
          <w:divBdr>
            <w:top w:val="none" w:sz="0" w:space="0" w:color="auto"/>
            <w:left w:val="none" w:sz="0" w:space="0" w:color="auto"/>
            <w:bottom w:val="none" w:sz="0" w:space="0" w:color="auto"/>
            <w:right w:val="none" w:sz="0" w:space="0" w:color="auto"/>
          </w:divBdr>
        </w:div>
        <w:div w:id="1032195843">
          <w:marLeft w:val="0"/>
          <w:marRight w:val="0"/>
          <w:marTop w:val="0"/>
          <w:marBottom w:val="0"/>
          <w:divBdr>
            <w:top w:val="none" w:sz="0" w:space="0" w:color="auto"/>
            <w:left w:val="none" w:sz="0" w:space="0" w:color="auto"/>
            <w:bottom w:val="none" w:sz="0" w:space="0" w:color="auto"/>
            <w:right w:val="none" w:sz="0" w:space="0" w:color="auto"/>
          </w:divBdr>
        </w:div>
        <w:div w:id="1641574070">
          <w:marLeft w:val="0"/>
          <w:marRight w:val="0"/>
          <w:marTop w:val="0"/>
          <w:marBottom w:val="0"/>
          <w:divBdr>
            <w:top w:val="none" w:sz="0" w:space="0" w:color="auto"/>
            <w:left w:val="none" w:sz="0" w:space="0" w:color="auto"/>
            <w:bottom w:val="none" w:sz="0" w:space="0" w:color="auto"/>
            <w:right w:val="none" w:sz="0" w:space="0" w:color="auto"/>
          </w:divBdr>
        </w:div>
        <w:div w:id="1950967946">
          <w:marLeft w:val="0"/>
          <w:marRight w:val="0"/>
          <w:marTop w:val="0"/>
          <w:marBottom w:val="0"/>
          <w:divBdr>
            <w:top w:val="none" w:sz="0" w:space="0" w:color="auto"/>
            <w:left w:val="none" w:sz="0" w:space="0" w:color="auto"/>
            <w:bottom w:val="none" w:sz="0" w:space="0" w:color="auto"/>
            <w:right w:val="none" w:sz="0" w:space="0" w:color="auto"/>
          </w:divBdr>
        </w:div>
        <w:div w:id="436946970">
          <w:marLeft w:val="0"/>
          <w:marRight w:val="0"/>
          <w:marTop w:val="0"/>
          <w:marBottom w:val="0"/>
          <w:divBdr>
            <w:top w:val="none" w:sz="0" w:space="0" w:color="auto"/>
            <w:left w:val="none" w:sz="0" w:space="0" w:color="auto"/>
            <w:bottom w:val="none" w:sz="0" w:space="0" w:color="auto"/>
            <w:right w:val="none" w:sz="0" w:space="0" w:color="auto"/>
          </w:divBdr>
        </w:div>
        <w:div w:id="588125701">
          <w:marLeft w:val="0"/>
          <w:marRight w:val="0"/>
          <w:marTop w:val="0"/>
          <w:marBottom w:val="0"/>
          <w:divBdr>
            <w:top w:val="none" w:sz="0" w:space="0" w:color="auto"/>
            <w:left w:val="none" w:sz="0" w:space="0" w:color="auto"/>
            <w:bottom w:val="none" w:sz="0" w:space="0" w:color="auto"/>
            <w:right w:val="none" w:sz="0" w:space="0" w:color="auto"/>
          </w:divBdr>
        </w:div>
        <w:div w:id="1165970550">
          <w:marLeft w:val="0"/>
          <w:marRight w:val="0"/>
          <w:marTop w:val="0"/>
          <w:marBottom w:val="0"/>
          <w:divBdr>
            <w:top w:val="none" w:sz="0" w:space="0" w:color="auto"/>
            <w:left w:val="none" w:sz="0" w:space="0" w:color="auto"/>
            <w:bottom w:val="none" w:sz="0" w:space="0" w:color="auto"/>
            <w:right w:val="none" w:sz="0" w:space="0" w:color="auto"/>
          </w:divBdr>
        </w:div>
        <w:div w:id="1697999553">
          <w:marLeft w:val="0"/>
          <w:marRight w:val="0"/>
          <w:marTop w:val="0"/>
          <w:marBottom w:val="0"/>
          <w:divBdr>
            <w:top w:val="none" w:sz="0" w:space="0" w:color="auto"/>
            <w:left w:val="none" w:sz="0" w:space="0" w:color="auto"/>
            <w:bottom w:val="none" w:sz="0" w:space="0" w:color="auto"/>
            <w:right w:val="none" w:sz="0" w:space="0" w:color="auto"/>
          </w:divBdr>
        </w:div>
        <w:div w:id="603658369">
          <w:marLeft w:val="0"/>
          <w:marRight w:val="0"/>
          <w:marTop w:val="0"/>
          <w:marBottom w:val="0"/>
          <w:divBdr>
            <w:top w:val="none" w:sz="0" w:space="0" w:color="auto"/>
            <w:left w:val="none" w:sz="0" w:space="0" w:color="auto"/>
            <w:bottom w:val="none" w:sz="0" w:space="0" w:color="auto"/>
            <w:right w:val="none" w:sz="0" w:space="0" w:color="auto"/>
          </w:divBdr>
        </w:div>
        <w:div w:id="378940312">
          <w:marLeft w:val="0"/>
          <w:marRight w:val="0"/>
          <w:marTop w:val="0"/>
          <w:marBottom w:val="0"/>
          <w:divBdr>
            <w:top w:val="none" w:sz="0" w:space="0" w:color="auto"/>
            <w:left w:val="none" w:sz="0" w:space="0" w:color="auto"/>
            <w:bottom w:val="none" w:sz="0" w:space="0" w:color="auto"/>
            <w:right w:val="none" w:sz="0" w:space="0" w:color="auto"/>
          </w:divBdr>
        </w:div>
        <w:div w:id="1876579687">
          <w:marLeft w:val="0"/>
          <w:marRight w:val="0"/>
          <w:marTop w:val="0"/>
          <w:marBottom w:val="0"/>
          <w:divBdr>
            <w:top w:val="none" w:sz="0" w:space="0" w:color="auto"/>
            <w:left w:val="none" w:sz="0" w:space="0" w:color="auto"/>
            <w:bottom w:val="none" w:sz="0" w:space="0" w:color="auto"/>
            <w:right w:val="none" w:sz="0" w:space="0" w:color="auto"/>
          </w:divBdr>
        </w:div>
        <w:div w:id="2040739755">
          <w:marLeft w:val="0"/>
          <w:marRight w:val="0"/>
          <w:marTop w:val="0"/>
          <w:marBottom w:val="0"/>
          <w:divBdr>
            <w:top w:val="none" w:sz="0" w:space="0" w:color="auto"/>
            <w:left w:val="none" w:sz="0" w:space="0" w:color="auto"/>
            <w:bottom w:val="none" w:sz="0" w:space="0" w:color="auto"/>
            <w:right w:val="none" w:sz="0" w:space="0" w:color="auto"/>
          </w:divBdr>
        </w:div>
        <w:div w:id="780303194">
          <w:marLeft w:val="0"/>
          <w:marRight w:val="0"/>
          <w:marTop w:val="0"/>
          <w:marBottom w:val="0"/>
          <w:divBdr>
            <w:top w:val="none" w:sz="0" w:space="0" w:color="auto"/>
            <w:left w:val="none" w:sz="0" w:space="0" w:color="auto"/>
            <w:bottom w:val="none" w:sz="0" w:space="0" w:color="auto"/>
            <w:right w:val="none" w:sz="0" w:space="0" w:color="auto"/>
          </w:divBdr>
        </w:div>
        <w:div w:id="1442841230">
          <w:marLeft w:val="0"/>
          <w:marRight w:val="0"/>
          <w:marTop w:val="0"/>
          <w:marBottom w:val="0"/>
          <w:divBdr>
            <w:top w:val="none" w:sz="0" w:space="0" w:color="auto"/>
            <w:left w:val="none" w:sz="0" w:space="0" w:color="auto"/>
            <w:bottom w:val="none" w:sz="0" w:space="0" w:color="auto"/>
            <w:right w:val="none" w:sz="0" w:space="0" w:color="auto"/>
          </w:divBdr>
        </w:div>
        <w:div w:id="470248976">
          <w:marLeft w:val="0"/>
          <w:marRight w:val="0"/>
          <w:marTop w:val="0"/>
          <w:marBottom w:val="0"/>
          <w:divBdr>
            <w:top w:val="none" w:sz="0" w:space="0" w:color="auto"/>
            <w:left w:val="none" w:sz="0" w:space="0" w:color="auto"/>
            <w:bottom w:val="none" w:sz="0" w:space="0" w:color="auto"/>
            <w:right w:val="none" w:sz="0" w:space="0" w:color="auto"/>
          </w:divBdr>
        </w:div>
        <w:div w:id="2027754796">
          <w:marLeft w:val="0"/>
          <w:marRight w:val="0"/>
          <w:marTop w:val="0"/>
          <w:marBottom w:val="0"/>
          <w:divBdr>
            <w:top w:val="none" w:sz="0" w:space="0" w:color="auto"/>
            <w:left w:val="none" w:sz="0" w:space="0" w:color="auto"/>
            <w:bottom w:val="none" w:sz="0" w:space="0" w:color="auto"/>
            <w:right w:val="none" w:sz="0" w:space="0" w:color="auto"/>
          </w:divBdr>
        </w:div>
        <w:div w:id="1153447922">
          <w:marLeft w:val="0"/>
          <w:marRight w:val="0"/>
          <w:marTop w:val="0"/>
          <w:marBottom w:val="0"/>
          <w:divBdr>
            <w:top w:val="none" w:sz="0" w:space="0" w:color="auto"/>
            <w:left w:val="none" w:sz="0" w:space="0" w:color="auto"/>
            <w:bottom w:val="none" w:sz="0" w:space="0" w:color="auto"/>
            <w:right w:val="none" w:sz="0" w:space="0" w:color="auto"/>
          </w:divBdr>
        </w:div>
        <w:div w:id="1252812264">
          <w:marLeft w:val="0"/>
          <w:marRight w:val="0"/>
          <w:marTop w:val="0"/>
          <w:marBottom w:val="0"/>
          <w:divBdr>
            <w:top w:val="none" w:sz="0" w:space="0" w:color="auto"/>
            <w:left w:val="none" w:sz="0" w:space="0" w:color="auto"/>
            <w:bottom w:val="none" w:sz="0" w:space="0" w:color="auto"/>
            <w:right w:val="none" w:sz="0" w:space="0" w:color="auto"/>
          </w:divBdr>
        </w:div>
        <w:div w:id="169805844">
          <w:marLeft w:val="0"/>
          <w:marRight w:val="0"/>
          <w:marTop w:val="0"/>
          <w:marBottom w:val="0"/>
          <w:divBdr>
            <w:top w:val="none" w:sz="0" w:space="0" w:color="auto"/>
            <w:left w:val="none" w:sz="0" w:space="0" w:color="auto"/>
            <w:bottom w:val="none" w:sz="0" w:space="0" w:color="auto"/>
            <w:right w:val="none" w:sz="0" w:space="0" w:color="auto"/>
          </w:divBdr>
        </w:div>
        <w:div w:id="1862162521">
          <w:marLeft w:val="0"/>
          <w:marRight w:val="0"/>
          <w:marTop w:val="0"/>
          <w:marBottom w:val="0"/>
          <w:divBdr>
            <w:top w:val="none" w:sz="0" w:space="0" w:color="auto"/>
            <w:left w:val="none" w:sz="0" w:space="0" w:color="auto"/>
            <w:bottom w:val="none" w:sz="0" w:space="0" w:color="auto"/>
            <w:right w:val="none" w:sz="0" w:space="0" w:color="auto"/>
          </w:divBdr>
        </w:div>
        <w:div w:id="29888070">
          <w:marLeft w:val="0"/>
          <w:marRight w:val="0"/>
          <w:marTop w:val="0"/>
          <w:marBottom w:val="0"/>
          <w:divBdr>
            <w:top w:val="none" w:sz="0" w:space="0" w:color="auto"/>
            <w:left w:val="none" w:sz="0" w:space="0" w:color="auto"/>
            <w:bottom w:val="none" w:sz="0" w:space="0" w:color="auto"/>
            <w:right w:val="none" w:sz="0" w:space="0" w:color="auto"/>
          </w:divBdr>
        </w:div>
        <w:div w:id="275186196">
          <w:marLeft w:val="0"/>
          <w:marRight w:val="0"/>
          <w:marTop w:val="0"/>
          <w:marBottom w:val="0"/>
          <w:divBdr>
            <w:top w:val="none" w:sz="0" w:space="0" w:color="auto"/>
            <w:left w:val="none" w:sz="0" w:space="0" w:color="auto"/>
            <w:bottom w:val="none" w:sz="0" w:space="0" w:color="auto"/>
            <w:right w:val="none" w:sz="0" w:space="0" w:color="auto"/>
          </w:divBdr>
        </w:div>
        <w:div w:id="986395250">
          <w:marLeft w:val="0"/>
          <w:marRight w:val="0"/>
          <w:marTop w:val="0"/>
          <w:marBottom w:val="0"/>
          <w:divBdr>
            <w:top w:val="none" w:sz="0" w:space="0" w:color="auto"/>
            <w:left w:val="none" w:sz="0" w:space="0" w:color="auto"/>
            <w:bottom w:val="none" w:sz="0" w:space="0" w:color="auto"/>
            <w:right w:val="none" w:sz="0" w:space="0" w:color="auto"/>
          </w:divBdr>
        </w:div>
        <w:div w:id="1670407671">
          <w:marLeft w:val="0"/>
          <w:marRight w:val="0"/>
          <w:marTop w:val="0"/>
          <w:marBottom w:val="0"/>
          <w:divBdr>
            <w:top w:val="none" w:sz="0" w:space="0" w:color="auto"/>
            <w:left w:val="none" w:sz="0" w:space="0" w:color="auto"/>
            <w:bottom w:val="none" w:sz="0" w:space="0" w:color="auto"/>
            <w:right w:val="none" w:sz="0" w:space="0" w:color="auto"/>
          </w:divBdr>
        </w:div>
        <w:div w:id="1601182614">
          <w:marLeft w:val="0"/>
          <w:marRight w:val="0"/>
          <w:marTop w:val="0"/>
          <w:marBottom w:val="0"/>
          <w:divBdr>
            <w:top w:val="none" w:sz="0" w:space="0" w:color="auto"/>
            <w:left w:val="none" w:sz="0" w:space="0" w:color="auto"/>
            <w:bottom w:val="none" w:sz="0" w:space="0" w:color="auto"/>
            <w:right w:val="none" w:sz="0" w:space="0" w:color="auto"/>
          </w:divBdr>
        </w:div>
        <w:div w:id="1491169789">
          <w:marLeft w:val="0"/>
          <w:marRight w:val="0"/>
          <w:marTop w:val="0"/>
          <w:marBottom w:val="0"/>
          <w:divBdr>
            <w:top w:val="none" w:sz="0" w:space="0" w:color="auto"/>
            <w:left w:val="none" w:sz="0" w:space="0" w:color="auto"/>
            <w:bottom w:val="none" w:sz="0" w:space="0" w:color="auto"/>
            <w:right w:val="none" w:sz="0" w:space="0" w:color="auto"/>
          </w:divBdr>
        </w:div>
        <w:div w:id="733312330">
          <w:marLeft w:val="0"/>
          <w:marRight w:val="0"/>
          <w:marTop w:val="0"/>
          <w:marBottom w:val="0"/>
          <w:divBdr>
            <w:top w:val="none" w:sz="0" w:space="0" w:color="auto"/>
            <w:left w:val="none" w:sz="0" w:space="0" w:color="auto"/>
            <w:bottom w:val="none" w:sz="0" w:space="0" w:color="auto"/>
            <w:right w:val="none" w:sz="0" w:space="0" w:color="auto"/>
          </w:divBdr>
        </w:div>
        <w:div w:id="913391410">
          <w:marLeft w:val="0"/>
          <w:marRight w:val="0"/>
          <w:marTop w:val="0"/>
          <w:marBottom w:val="0"/>
          <w:divBdr>
            <w:top w:val="none" w:sz="0" w:space="0" w:color="auto"/>
            <w:left w:val="none" w:sz="0" w:space="0" w:color="auto"/>
            <w:bottom w:val="none" w:sz="0" w:space="0" w:color="auto"/>
            <w:right w:val="none" w:sz="0" w:space="0" w:color="auto"/>
          </w:divBdr>
        </w:div>
        <w:div w:id="1765418538">
          <w:marLeft w:val="0"/>
          <w:marRight w:val="0"/>
          <w:marTop w:val="0"/>
          <w:marBottom w:val="0"/>
          <w:divBdr>
            <w:top w:val="none" w:sz="0" w:space="0" w:color="auto"/>
            <w:left w:val="none" w:sz="0" w:space="0" w:color="auto"/>
            <w:bottom w:val="none" w:sz="0" w:space="0" w:color="auto"/>
            <w:right w:val="none" w:sz="0" w:space="0" w:color="auto"/>
          </w:divBdr>
        </w:div>
        <w:div w:id="822626752">
          <w:marLeft w:val="0"/>
          <w:marRight w:val="0"/>
          <w:marTop w:val="0"/>
          <w:marBottom w:val="0"/>
          <w:divBdr>
            <w:top w:val="none" w:sz="0" w:space="0" w:color="auto"/>
            <w:left w:val="none" w:sz="0" w:space="0" w:color="auto"/>
            <w:bottom w:val="none" w:sz="0" w:space="0" w:color="auto"/>
            <w:right w:val="none" w:sz="0" w:space="0" w:color="auto"/>
          </w:divBdr>
        </w:div>
        <w:div w:id="1703168709">
          <w:marLeft w:val="0"/>
          <w:marRight w:val="0"/>
          <w:marTop w:val="0"/>
          <w:marBottom w:val="0"/>
          <w:divBdr>
            <w:top w:val="none" w:sz="0" w:space="0" w:color="auto"/>
            <w:left w:val="none" w:sz="0" w:space="0" w:color="auto"/>
            <w:bottom w:val="none" w:sz="0" w:space="0" w:color="auto"/>
            <w:right w:val="none" w:sz="0" w:space="0" w:color="auto"/>
          </w:divBdr>
        </w:div>
        <w:div w:id="218639108">
          <w:marLeft w:val="0"/>
          <w:marRight w:val="0"/>
          <w:marTop w:val="0"/>
          <w:marBottom w:val="0"/>
          <w:divBdr>
            <w:top w:val="none" w:sz="0" w:space="0" w:color="auto"/>
            <w:left w:val="none" w:sz="0" w:space="0" w:color="auto"/>
            <w:bottom w:val="none" w:sz="0" w:space="0" w:color="auto"/>
            <w:right w:val="none" w:sz="0" w:space="0" w:color="auto"/>
          </w:divBdr>
        </w:div>
        <w:div w:id="990405958">
          <w:marLeft w:val="0"/>
          <w:marRight w:val="0"/>
          <w:marTop w:val="0"/>
          <w:marBottom w:val="0"/>
          <w:divBdr>
            <w:top w:val="none" w:sz="0" w:space="0" w:color="auto"/>
            <w:left w:val="none" w:sz="0" w:space="0" w:color="auto"/>
            <w:bottom w:val="none" w:sz="0" w:space="0" w:color="auto"/>
            <w:right w:val="none" w:sz="0" w:space="0" w:color="auto"/>
          </w:divBdr>
        </w:div>
        <w:div w:id="1737700414">
          <w:marLeft w:val="0"/>
          <w:marRight w:val="0"/>
          <w:marTop w:val="0"/>
          <w:marBottom w:val="0"/>
          <w:divBdr>
            <w:top w:val="none" w:sz="0" w:space="0" w:color="auto"/>
            <w:left w:val="none" w:sz="0" w:space="0" w:color="auto"/>
            <w:bottom w:val="none" w:sz="0" w:space="0" w:color="auto"/>
            <w:right w:val="none" w:sz="0" w:space="0" w:color="auto"/>
          </w:divBdr>
        </w:div>
        <w:div w:id="1346857175">
          <w:marLeft w:val="0"/>
          <w:marRight w:val="0"/>
          <w:marTop w:val="0"/>
          <w:marBottom w:val="0"/>
          <w:divBdr>
            <w:top w:val="none" w:sz="0" w:space="0" w:color="auto"/>
            <w:left w:val="none" w:sz="0" w:space="0" w:color="auto"/>
            <w:bottom w:val="none" w:sz="0" w:space="0" w:color="auto"/>
            <w:right w:val="none" w:sz="0" w:space="0" w:color="auto"/>
          </w:divBdr>
        </w:div>
        <w:div w:id="944848597">
          <w:marLeft w:val="0"/>
          <w:marRight w:val="0"/>
          <w:marTop w:val="0"/>
          <w:marBottom w:val="0"/>
          <w:divBdr>
            <w:top w:val="none" w:sz="0" w:space="0" w:color="auto"/>
            <w:left w:val="none" w:sz="0" w:space="0" w:color="auto"/>
            <w:bottom w:val="none" w:sz="0" w:space="0" w:color="auto"/>
            <w:right w:val="none" w:sz="0" w:space="0" w:color="auto"/>
          </w:divBdr>
        </w:div>
        <w:div w:id="283997444">
          <w:marLeft w:val="0"/>
          <w:marRight w:val="0"/>
          <w:marTop w:val="0"/>
          <w:marBottom w:val="0"/>
          <w:divBdr>
            <w:top w:val="none" w:sz="0" w:space="0" w:color="auto"/>
            <w:left w:val="none" w:sz="0" w:space="0" w:color="auto"/>
            <w:bottom w:val="none" w:sz="0" w:space="0" w:color="auto"/>
            <w:right w:val="none" w:sz="0" w:space="0" w:color="auto"/>
          </w:divBdr>
        </w:div>
        <w:div w:id="1124931318">
          <w:marLeft w:val="0"/>
          <w:marRight w:val="0"/>
          <w:marTop w:val="0"/>
          <w:marBottom w:val="0"/>
          <w:divBdr>
            <w:top w:val="none" w:sz="0" w:space="0" w:color="auto"/>
            <w:left w:val="none" w:sz="0" w:space="0" w:color="auto"/>
            <w:bottom w:val="none" w:sz="0" w:space="0" w:color="auto"/>
            <w:right w:val="none" w:sz="0" w:space="0" w:color="auto"/>
          </w:divBdr>
        </w:div>
        <w:div w:id="1972592488">
          <w:marLeft w:val="0"/>
          <w:marRight w:val="0"/>
          <w:marTop w:val="0"/>
          <w:marBottom w:val="0"/>
          <w:divBdr>
            <w:top w:val="none" w:sz="0" w:space="0" w:color="auto"/>
            <w:left w:val="none" w:sz="0" w:space="0" w:color="auto"/>
            <w:bottom w:val="none" w:sz="0" w:space="0" w:color="auto"/>
            <w:right w:val="none" w:sz="0" w:space="0" w:color="auto"/>
          </w:divBdr>
        </w:div>
        <w:div w:id="776633474">
          <w:marLeft w:val="0"/>
          <w:marRight w:val="0"/>
          <w:marTop w:val="0"/>
          <w:marBottom w:val="0"/>
          <w:divBdr>
            <w:top w:val="none" w:sz="0" w:space="0" w:color="auto"/>
            <w:left w:val="none" w:sz="0" w:space="0" w:color="auto"/>
            <w:bottom w:val="none" w:sz="0" w:space="0" w:color="auto"/>
            <w:right w:val="none" w:sz="0" w:space="0" w:color="auto"/>
          </w:divBdr>
        </w:div>
        <w:div w:id="976957032">
          <w:marLeft w:val="0"/>
          <w:marRight w:val="0"/>
          <w:marTop w:val="0"/>
          <w:marBottom w:val="0"/>
          <w:divBdr>
            <w:top w:val="none" w:sz="0" w:space="0" w:color="auto"/>
            <w:left w:val="none" w:sz="0" w:space="0" w:color="auto"/>
            <w:bottom w:val="none" w:sz="0" w:space="0" w:color="auto"/>
            <w:right w:val="none" w:sz="0" w:space="0" w:color="auto"/>
          </w:divBdr>
        </w:div>
        <w:div w:id="1354381731">
          <w:marLeft w:val="0"/>
          <w:marRight w:val="0"/>
          <w:marTop w:val="0"/>
          <w:marBottom w:val="0"/>
          <w:divBdr>
            <w:top w:val="none" w:sz="0" w:space="0" w:color="auto"/>
            <w:left w:val="none" w:sz="0" w:space="0" w:color="auto"/>
            <w:bottom w:val="none" w:sz="0" w:space="0" w:color="auto"/>
            <w:right w:val="none" w:sz="0" w:space="0" w:color="auto"/>
          </w:divBdr>
        </w:div>
        <w:div w:id="725420080">
          <w:marLeft w:val="0"/>
          <w:marRight w:val="0"/>
          <w:marTop w:val="0"/>
          <w:marBottom w:val="0"/>
          <w:divBdr>
            <w:top w:val="none" w:sz="0" w:space="0" w:color="auto"/>
            <w:left w:val="none" w:sz="0" w:space="0" w:color="auto"/>
            <w:bottom w:val="none" w:sz="0" w:space="0" w:color="auto"/>
            <w:right w:val="none" w:sz="0" w:space="0" w:color="auto"/>
          </w:divBdr>
        </w:div>
        <w:div w:id="602415705">
          <w:marLeft w:val="0"/>
          <w:marRight w:val="0"/>
          <w:marTop w:val="0"/>
          <w:marBottom w:val="0"/>
          <w:divBdr>
            <w:top w:val="none" w:sz="0" w:space="0" w:color="auto"/>
            <w:left w:val="none" w:sz="0" w:space="0" w:color="auto"/>
            <w:bottom w:val="none" w:sz="0" w:space="0" w:color="auto"/>
            <w:right w:val="none" w:sz="0" w:space="0" w:color="auto"/>
          </w:divBdr>
        </w:div>
        <w:div w:id="1295208536">
          <w:marLeft w:val="0"/>
          <w:marRight w:val="0"/>
          <w:marTop w:val="0"/>
          <w:marBottom w:val="0"/>
          <w:divBdr>
            <w:top w:val="none" w:sz="0" w:space="0" w:color="auto"/>
            <w:left w:val="none" w:sz="0" w:space="0" w:color="auto"/>
            <w:bottom w:val="none" w:sz="0" w:space="0" w:color="auto"/>
            <w:right w:val="none" w:sz="0" w:space="0" w:color="auto"/>
          </w:divBdr>
        </w:div>
        <w:div w:id="1418165891">
          <w:marLeft w:val="0"/>
          <w:marRight w:val="0"/>
          <w:marTop w:val="0"/>
          <w:marBottom w:val="0"/>
          <w:divBdr>
            <w:top w:val="none" w:sz="0" w:space="0" w:color="auto"/>
            <w:left w:val="none" w:sz="0" w:space="0" w:color="auto"/>
            <w:bottom w:val="none" w:sz="0" w:space="0" w:color="auto"/>
            <w:right w:val="none" w:sz="0" w:space="0" w:color="auto"/>
          </w:divBdr>
        </w:div>
        <w:div w:id="175312436">
          <w:marLeft w:val="0"/>
          <w:marRight w:val="0"/>
          <w:marTop w:val="0"/>
          <w:marBottom w:val="0"/>
          <w:divBdr>
            <w:top w:val="none" w:sz="0" w:space="0" w:color="auto"/>
            <w:left w:val="none" w:sz="0" w:space="0" w:color="auto"/>
            <w:bottom w:val="none" w:sz="0" w:space="0" w:color="auto"/>
            <w:right w:val="none" w:sz="0" w:space="0" w:color="auto"/>
          </w:divBdr>
        </w:div>
        <w:div w:id="1925845627">
          <w:marLeft w:val="0"/>
          <w:marRight w:val="0"/>
          <w:marTop w:val="0"/>
          <w:marBottom w:val="0"/>
          <w:divBdr>
            <w:top w:val="none" w:sz="0" w:space="0" w:color="auto"/>
            <w:left w:val="none" w:sz="0" w:space="0" w:color="auto"/>
            <w:bottom w:val="none" w:sz="0" w:space="0" w:color="auto"/>
            <w:right w:val="none" w:sz="0" w:space="0" w:color="auto"/>
          </w:divBdr>
        </w:div>
        <w:div w:id="11537595">
          <w:marLeft w:val="0"/>
          <w:marRight w:val="0"/>
          <w:marTop w:val="0"/>
          <w:marBottom w:val="0"/>
          <w:divBdr>
            <w:top w:val="none" w:sz="0" w:space="0" w:color="auto"/>
            <w:left w:val="none" w:sz="0" w:space="0" w:color="auto"/>
            <w:bottom w:val="none" w:sz="0" w:space="0" w:color="auto"/>
            <w:right w:val="none" w:sz="0" w:space="0" w:color="auto"/>
          </w:divBdr>
        </w:div>
        <w:div w:id="1786537436">
          <w:marLeft w:val="0"/>
          <w:marRight w:val="0"/>
          <w:marTop w:val="0"/>
          <w:marBottom w:val="0"/>
          <w:divBdr>
            <w:top w:val="none" w:sz="0" w:space="0" w:color="auto"/>
            <w:left w:val="none" w:sz="0" w:space="0" w:color="auto"/>
            <w:bottom w:val="none" w:sz="0" w:space="0" w:color="auto"/>
            <w:right w:val="none" w:sz="0" w:space="0" w:color="auto"/>
          </w:divBdr>
        </w:div>
        <w:div w:id="1232303199">
          <w:marLeft w:val="0"/>
          <w:marRight w:val="0"/>
          <w:marTop w:val="0"/>
          <w:marBottom w:val="0"/>
          <w:divBdr>
            <w:top w:val="none" w:sz="0" w:space="0" w:color="auto"/>
            <w:left w:val="none" w:sz="0" w:space="0" w:color="auto"/>
            <w:bottom w:val="none" w:sz="0" w:space="0" w:color="auto"/>
            <w:right w:val="none" w:sz="0" w:space="0" w:color="auto"/>
          </w:divBdr>
        </w:div>
        <w:div w:id="271935003">
          <w:marLeft w:val="0"/>
          <w:marRight w:val="0"/>
          <w:marTop w:val="0"/>
          <w:marBottom w:val="0"/>
          <w:divBdr>
            <w:top w:val="none" w:sz="0" w:space="0" w:color="auto"/>
            <w:left w:val="none" w:sz="0" w:space="0" w:color="auto"/>
            <w:bottom w:val="none" w:sz="0" w:space="0" w:color="auto"/>
            <w:right w:val="none" w:sz="0" w:space="0" w:color="auto"/>
          </w:divBdr>
        </w:div>
        <w:div w:id="830367306">
          <w:marLeft w:val="0"/>
          <w:marRight w:val="0"/>
          <w:marTop w:val="0"/>
          <w:marBottom w:val="0"/>
          <w:divBdr>
            <w:top w:val="none" w:sz="0" w:space="0" w:color="auto"/>
            <w:left w:val="none" w:sz="0" w:space="0" w:color="auto"/>
            <w:bottom w:val="none" w:sz="0" w:space="0" w:color="auto"/>
            <w:right w:val="none" w:sz="0" w:space="0" w:color="auto"/>
          </w:divBdr>
        </w:div>
        <w:div w:id="1243220948">
          <w:marLeft w:val="0"/>
          <w:marRight w:val="0"/>
          <w:marTop w:val="0"/>
          <w:marBottom w:val="0"/>
          <w:divBdr>
            <w:top w:val="none" w:sz="0" w:space="0" w:color="auto"/>
            <w:left w:val="none" w:sz="0" w:space="0" w:color="auto"/>
            <w:bottom w:val="none" w:sz="0" w:space="0" w:color="auto"/>
            <w:right w:val="none" w:sz="0" w:space="0" w:color="auto"/>
          </w:divBdr>
        </w:div>
        <w:div w:id="1506434916">
          <w:marLeft w:val="0"/>
          <w:marRight w:val="0"/>
          <w:marTop w:val="0"/>
          <w:marBottom w:val="0"/>
          <w:divBdr>
            <w:top w:val="none" w:sz="0" w:space="0" w:color="auto"/>
            <w:left w:val="none" w:sz="0" w:space="0" w:color="auto"/>
            <w:bottom w:val="none" w:sz="0" w:space="0" w:color="auto"/>
            <w:right w:val="none" w:sz="0" w:space="0" w:color="auto"/>
          </w:divBdr>
        </w:div>
        <w:div w:id="551817767">
          <w:marLeft w:val="0"/>
          <w:marRight w:val="0"/>
          <w:marTop w:val="0"/>
          <w:marBottom w:val="0"/>
          <w:divBdr>
            <w:top w:val="none" w:sz="0" w:space="0" w:color="auto"/>
            <w:left w:val="none" w:sz="0" w:space="0" w:color="auto"/>
            <w:bottom w:val="none" w:sz="0" w:space="0" w:color="auto"/>
            <w:right w:val="none" w:sz="0" w:space="0" w:color="auto"/>
          </w:divBdr>
        </w:div>
        <w:div w:id="1947494463">
          <w:marLeft w:val="0"/>
          <w:marRight w:val="0"/>
          <w:marTop w:val="0"/>
          <w:marBottom w:val="0"/>
          <w:divBdr>
            <w:top w:val="none" w:sz="0" w:space="0" w:color="auto"/>
            <w:left w:val="none" w:sz="0" w:space="0" w:color="auto"/>
            <w:bottom w:val="none" w:sz="0" w:space="0" w:color="auto"/>
            <w:right w:val="none" w:sz="0" w:space="0" w:color="auto"/>
          </w:divBdr>
        </w:div>
        <w:div w:id="1846020897">
          <w:marLeft w:val="0"/>
          <w:marRight w:val="0"/>
          <w:marTop w:val="0"/>
          <w:marBottom w:val="0"/>
          <w:divBdr>
            <w:top w:val="none" w:sz="0" w:space="0" w:color="auto"/>
            <w:left w:val="none" w:sz="0" w:space="0" w:color="auto"/>
            <w:bottom w:val="none" w:sz="0" w:space="0" w:color="auto"/>
            <w:right w:val="none" w:sz="0" w:space="0" w:color="auto"/>
          </w:divBdr>
        </w:div>
        <w:div w:id="2035419057">
          <w:marLeft w:val="0"/>
          <w:marRight w:val="0"/>
          <w:marTop w:val="0"/>
          <w:marBottom w:val="0"/>
          <w:divBdr>
            <w:top w:val="none" w:sz="0" w:space="0" w:color="auto"/>
            <w:left w:val="none" w:sz="0" w:space="0" w:color="auto"/>
            <w:bottom w:val="none" w:sz="0" w:space="0" w:color="auto"/>
            <w:right w:val="none" w:sz="0" w:space="0" w:color="auto"/>
          </w:divBdr>
        </w:div>
        <w:div w:id="756635753">
          <w:marLeft w:val="0"/>
          <w:marRight w:val="0"/>
          <w:marTop w:val="0"/>
          <w:marBottom w:val="0"/>
          <w:divBdr>
            <w:top w:val="none" w:sz="0" w:space="0" w:color="auto"/>
            <w:left w:val="none" w:sz="0" w:space="0" w:color="auto"/>
            <w:bottom w:val="none" w:sz="0" w:space="0" w:color="auto"/>
            <w:right w:val="none" w:sz="0" w:space="0" w:color="auto"/>
          </w:divBdr>
        </w:div>
        <w:div w:id="1502744161">
          <w:marLeft w:val="0"/>
          <w:marRight w:val="0"/>
          <w:marTop w:val="0"/>
          <w:marBottom w:val="0"/>
          <w:divBdr>
            <w:top w:val="none" w:sz="0" w:space="0" w:color="auto"/>
            <w:left w:val="none" w:sz="0" w:space="0" w:color="auto"/>
            <w:bottom w:val="none" w:sz="0" w:space="0" w:color="auto"/>
            <w:right w:val="none" w:sz="0" w:space="0" w:color="auto"/>
          </w:divBdr>
        </w:div>
        <w:div w:id="567233575">
          <w:marLeft w:val="0"/>
          <w:marRight w:val="0"/>
          <w:marTop w:val="0"/>
          <w:marBottom w:val="0"/>
          <w:divBdr>
            <w:top w:val="none" w:sz="0" w:space="0" w:color="auto"/>
            <w:left w:val="none" w:sz="0" w:space="0" w:color="auto"/>
            <w:bottom w:val="none" w:sz="0" w:space="0" w:color="auto"/>
            <w:right w:val="none" w:sz="0" w:space="0" w:color="auto"/>
          </w:divBdr>
        </w:div>
        <w:div w:id="136463090">
          <w:marLeft w:val="0"/>
          <w:marRight w:val="0"/>
          <w:marTop w:val="0"/>
          <w:marBottom w:val="0"/>
          <w:divBdr>
            <w:top w:val="none" w:sz="0" w:space="0" w:color="auto"/>
            <w:left w:val="none" w:sz="0" w:space="0" w:color="auto"/>
            <w:bottom w:val="none" w:sz="0" w:space="0" w:color="auto"/>
            <w:right w:val="none" w:sz="0" w:space="0" w:color="auto"/>
          </w:divBdr>
        </w:div>
        <w:div w:id="1517843842">
          <w:marLeft w:val="0"/>
          <w:marRight w:val="0"/>
          <w:marTop w:val="0"/>
          <w:marBottom w:val="0"/>
          <w:divBdr>
            <w:top w:val="none" w:sz="0" w:space="0" w:color="auto"/>
            <w:left w:val="none" w:sz="0" w:space="0" w:color="auto"/>
            <w:bottom w:val="none" w:sz="0" w:space="0" w:color="auto"/>
            <w:right w:val="none" w:sz="0" w:space="0" w:color="auto"/>
          </w:divBdr>
        </w:div>
        <w:div w:id="445974734">
          <w:marLeft w:val="0"/>
          <w:marRight w:val="0"/>
          <w:marTop w:val="0"/>
          <w:marBottom w:val="0"/>
          <w:divBdr>
            <w:top w:val="none" w:sz="0" w:space="0" w:color="auto"/>
            <w:left w:val="none" w:sz="0" w:space="0" w:color="auto"/>
            <w:bottom w:val="none" w:sz="0" w:space="0" w:color="auto"/>
            <w:right w:val="none" w:sz="0" w:space="0" w:color="auto"/>
          </w:divBdr>
        </w:div>
        <w:div w:id="1248617173">
          <w:marLeft w:val="0"/>
          <w:marRight w:val="0"/>
          <w:marTop w:val="0"/>
          <w:marBottom w:val="0"/>
          <w:divBdr>
            <w:top w:val="none" w:sz="0" w:space="0" w:color="auto"/>
            <w:left w:val="none" w:sz="0" w:space="0" w:color="auto"/>
            <w:bottom w:val="none" w:sz="0" w:space="0" w:color="auto"/>
            <w:right w:val="none" w:sz="0" w:space="0" w:color="auto"/>
          </w:divBdr>
        </w:div>
        <w:div w:id="600453343">
          <w:marLeft w:val="0"/>
          <w:marRight w:val="0"/>
          <w:marTop w:val="0"/>
          <w:marBottom w:val="0"/>
          <w:divBdr>
            <w:top w:val="none" w:sz="0" w:space="0" w:color="auto"/>
            <w:left w:val="none" w:sz="0" w:space="0" w:color="auto"/>
            <w:bottom w:val="none" w:sz="0" w:space="0" w:color="auto"/>
            <w:right w:val="none" w:sz="0" w:space="0" w:color="auto"/>
          </w:divBdr>
        </w:div>
        <w:div w:id="1811746684">
          <w:marLeft w:val="0"/>
          <w:marRight w:val="0"/>
          <w:marTop w:val="0"/>
          <w:marBottom w:val="0"/>
          <w:divBdr>
            <w:top w:val="none" w:sz="0" w:space="0" w:color="auto"/>
            <w:left w:val="none" w:sz="0" w:space="0" w:color="auto"/>
            <w:bottom w:val="none" w:sz="0" w:space="0" w:color="auto"/>
            <w:right w:val="none" w:sz="0" w:space="0" w:color="auto"/>
          </w:divBdr>
        </w:div>
        <w:div w:id="184515004">
          <w:marLeft w:val="0"/>
          <w:marRight w:val="0"/>
          <w:marTop w:val="0"/>
          <w:marBottom w:val="0"/>
          <w:divBdr>
            <w:top w:val="none" w:sz="0" w:space="0" w:color="auto"/>
            <w:left w:val="none" w:sz="0" w:space="0" w:color="auto"/>
            <w:bottom w:val="none" w:sz="0" w:space="0" w:color="auto"/>
            <w:right w:val="none" w:sz="0" w:space="0" w:color="auto"/>
          </w:divBdr>
        </w:div>
        <w:div w:id="1483425645">
          <w:marLeft w:val="0"/>
          <w:marRight w:val="0"/>
          <w:marTop w:val="0"/>
          <w:marBottom w:val="0"/>
          <w:divBdr>
            <w:top w:val="none" w:sz="0" w:space="0" w:color="auto"/>
            <w:left w:val="none" w:sz="0" w:space="0" w:color="auto"/>
            <w:bottom w:val="none" w:sz="0" w:space="0" w:color="auto"/>
            <w:right w:val="none" w:sz="0" w:space="0" w:color="auto"/>
          </w:divBdr>
        </w:div>
        <w:div w:id="1260405428">
          <w:marLeft w:val="0"/>
          <w:marRight w:val="0"/>
          <w:marTop w:val="0"/>
          <w:marBottom w:val="0"/>
          <w:divBdr>
            <w:top w:val="none" w:sz="0" w:space="0" w:color="auto"/>
            <w:left w:val="none" w:sz="0" w:space="0" w:color="auto"/>
            <w:bottom w:val="none" w:sz="0" w:space="0" w:color="auto"/>
            <w:right w:val="none" w:sz="0" w:space="0" w:color="auto"/>
          </w:divBdr>
        </w:div>
        <w:div w:id="106193833">
          <w:marLeft w:val="0"/>
          <w:marRight w:val="0"/>
          <w:marTop w:val="0"/>
          <w:marBottom w:val="0"/>
          <w:divBdr>
            <w:top w:val="none" w:sz="0" w:space="0" w:color="auto"/>
            <w:left w:val="none" w:sz="0" w:space="0" w:color="auto"/>
            <w:bottom w:val="none" w:sz="0" w:space="0" w:color="auto"/>
            <w:right w:val="none" w:sz="0" w:space="0" w:color="auto"/>
          </w:divBdr>
        </w:div>
        <w:div w:id="1667130900">
          <w:marLeft w:val="0"/>
          <w:marRight w:val="0"/>
          <w:marTop w:val="0"/>
          <w:marBottom w:val="0"/>
          <w:divBdr>
            <w:top w:val="none" w:sz="0" w:space="0" w:color="auto"/>
            <w:left w:val="none" w:sz="0" w:space="0" w:color="auto"/>
            <w:bottom w:val="none" w:sz="0" w:space="0" w:color="auto"/>
            <w:right w:val="none" w:sz="0" w:space="0" w:color="auto"/>
          </w:divBdr>
        </w:div>
        <w:div w:id="955255741">
          <w:marLeft w:val="0"/>
          <w:marRight w:val="0"/>
          <w:marTop w:val="0"/>
          <w:marBottom w:val="0"/>
          <w:divBdr>
            <w:top w:val="none" w:sz="0" w:space="0" w:color="auto"/>
            <w:left w:val="none" w:sz="0" w:space="0" w:color="auto"/>
            <w:bottom w:val="none" w:sz="0" w:space="0" w:color="auto"/>
            <w:right w:val="none" w:sz="0" w:space="0" w:color="auto"/>
          </w:divBdr>
        </w:div>
        <w:div w:id="1257907102">
          <w:marLeft w:val="0"/>
          <w:marRight w:val="0"/>
          <w:marTop w:val="0"/>
          <w:marBottom w:val="0"/>
          <w:divBdr>
            <w:top w:val="none" w:sz="0" w:space="0" w:color="auto"/>
            <w:left w:val="none" w:sz="0" w:space="0" w:color="auto"/>
            <w:bottom w:val="none" w:sz="0" w:space="0" w:color="auto"/>
            <w:right w:val="none" w:sz="0" w:space="0" w:color="auto"/>
          </w:divBdr>
        </w:div>
        <w:div w:id="13463246">
          <w:marLeft w:val="0"/>
          <w:marRight w:val="0"/>
          <w:marTop w:val="0"/>
          <w:marBottom w:val="0"/>
          <w:divBdr>
            <w:top w:val="none" w:sz="0" w:space="0" w:color="auto"/>
            <w:left w:val="none" w:sz="0" w:space="0" w:color="auto"/>
            <w:bottom w:val="none" w:sz="0" w:space="0" w:color="auto"/>
            <w:right w:val="none" w:sz="0" w:space="0" w:color="auto"/>
          </w:divBdr>
        </w:div>
        <w:div w:id="254826145">
          <w:marLeft w:val="0"/>
          <w:marRight w:val="0"/>
          <w:marTop w:val="0"/>
          <w:marBottom w:val="0"/>
          <w:divBdr>
            <w:top w:val="none" w:sz="0" w:space="0" w:color="auto"/>
            <w:left w:val="none" w:sz="0" w:space="0" w:color="auto"/>
            <w:bottom w:val="none" w:sz="0" w:space="0" w:color="auto"/>
            <w:right w:val="none" w:sz="0" w:space="0" w:color="auto"/>
          </w:divBdr>
        </w:div>
        <w:div w:id="272136070">
          <w:marLeft w:val="0"/>
          <w:marRight w:val="0"/>
          <w:marTop w:val="0"/>
          <w:marBottom w:val="0"/>
          <w:divBdr>
            <w:top w:val="none" w:sz="0" w:space="0" w:color="auto"/>
            <w:left w:val="none" w:sz="0" w:space="0" w:color="auto"/>
            <w:bottom w:val="none" w:sz="0" w:space="0" w:color="auto"/>
            <w:right w:val="none" w:sz="0" w:space="0" w:color="auto"/>
          </w:divBdr>
        </w:div>
        <w:div w:id="2146850113">
          <w:marLeft w:val="0"/>
          <w:marRight w:val="0"/>
          <w:marTop w:val="0"/>
          <w:marBottom w:val="0"/>
          <w:divBdr>
            <w:top w:val="none" w:sz="0" w:space="0" w:color="auto"/>
            <w:left w:val="none" w:sz="0" w:space="0" w:color="auto"/>
            <w:bottom w:val="none" w:sz="0" w:space="0" w:color="auto"/>
            <w:right w:val="none" w:sz="0" w:space="0" w:color="auto"/>
          </w:divBdr>
        </w:div>
        <w:div w:id="872040975">
          <w:marLeft w:val="0"/>
          <w:marRight w:val="0"/>
          <w:marTop w:val="0"/>
          <w:marBottom w:val="0"/>
          <w:divBdr>
            <w:top w:val="none" w:sz="0" w:space="0" w:color="auto"/>
            <w:left w:val="none" w:sz="0" w:space="0" w:color="auto"/>
            <w:bottom w:val="none" w:sz="0" w:space="0" w:color="auto"/>
            <w:right w:val="none" w:sz="0" w:space="0" w:color="auto"/>
          </w:divBdr>
        </w:div>
        <w:div w:id="1303996738">
          <w:marLeft w:val="0"/>
          <w:marRight w:val="0"/>
          <w:marTop w:val="0"/>
          <w:marBottom w:val="0"/>
          <w:divBdr>
            <w:top w:val="none" w:sz="0" w:space="0" w:color="auto"/>
            <w:left w:val="none" w:sz="0" w:space="0" w:color="auto"/>
            <w:bottom w:val="none" w:sz="0" w:space="0" w:color="auto"/>
            <w:right w:val="none" w:sz="0" w:space="0" w:color="auto"/>
          </w:divBdr>
        </w:div>
        <w:div w:id="726533693">
          <w:marLeft w:val="0"/>
          <w:marRight w:val="0"/>
          <w:marTop w:val="0"/>
          <w:marBottom w:val="0"/>
          <w:divBdr>
            <w:top w:val="none" w:sz="0" w:space="0" w:color="auto"/>
            <w:left w:val="none" w:sz="0" w:space="0" w:color="auto"/>
            <w:bottom w:val="none" w:sz="0" w:space="0" w:color="auto"/>
            <w:right w:val="none" w:sz="0" w:space="0" w:color="auto"/>
          </w:divBdr>
        </w:div>
        <w:div w:id="1401370733">
          <w:marLeft w:val="0"/>
          <w:marRight w:val="0"/>
          <w:marTop w:val="0"/>
          <w:marBottom w:val="0"/>
          <w:divBdr>
            <w:top w:val="none" w:sz="0" w:space="0" w:color="auto"/>
            <w:left w:val="none" w:sz="0" w:space="0" w:color="auto"/>
            <w:bottom w:val="none" w:sz="0" w:space="0" w:color="auto"/>
            <w:right w:val="none" w:sz="0" w:space="0" w:color="auto"/>
          </w:divBdr>
        </w:div>
        <w:div w:id="969555024">
          <w:marLeft w:val="0"/>
          <w:marRight w:val="0"/>
          <w:marTop w:val="0"/>
          <w:marBottom w:val="0"/>
          <w:divBdr>
            <w:top w:val="none" w:sz="0" w:space="0" w:color="auto"/>
            <w:left w:val="none" w:sz="0" w:space="0" w:color="auto"/>
            <w:bottom w:val="none" w:sz="0" w:space="0" w:color="auto"/>
            <w:right w:val="none" w:sz="0" w:space="0" w:color="auto"/>
          </w:divBdr>
        </w:div>
        <w:div w:id="1389916394">
          <w:marLeft w:val="0"/>
          <w:marRight w:val="0"/>
          <w:marTop w:val="0"/>
          <w:marBottom w:val="0"/>
          <w:divBdr>
            <w:top w:val="none" w:sz="0" w:space="0" w:color="auto"/>
            <w:left w:val="none" w:sz="0" w:space="0" w:color="auto"/>
            <w:bottom w:val="none" w:sz="0" w:space="0" w:color="auto"/>
            <w:right w:val="none" w:sz="0" w:space="0" w:color="auto"/>
          </w:divBdr>
        </w:div>
        <w:div w:id="1509562458">
          <w:marLeft w:val="0"/>
          <w:marRight w:val="0"/>
          <w:marTop w:val="0"/>
          <w:marBottom w:val="0"/>
          <w:divBdr>
            <w:top w:val="none" w:sz="0" w:space="0" w:color="auto"/>
            <w:left w:val="none" w:sz="0" w:space="0" w:color="auto"/>
            <w:bottom w:val="none" w:sz="0" w:space="0" w:color="auto"/>
            <w:right w:val="none" w:sz="0" w:space="0" w:color="auto"/>
          </w:divBdr>
        </w:div>
        <w:div w:id="1236546655">
          <w:marLeft w:val="0"/>
          <w:marRight w:val="0"/>
          <w:marTop w:val="0"/>
          <w:marBottom w:val="0"/>
          <w:divBdr>
            <w:top w:val="none" w:sz="0" w:space="0" w:color="auto"/>
            <w:left w:val="none" w:sz="0" w:space="0" w:color="auto"/>
            <w:bottom w:val="none" w:sz="0" w:space="0" w:color="auto"/>
            <w:right w:val="none" w:sz="0" w:space="0" w:color="auto"/>
          </w:divBdr>
        </w:div>
        <w:div w:id="1090006948">
          <w:marLeft w:val="0"/>
          <w:marRight w:val="0"/>
          <w:marTop w:val="0"/>
          <w:marBottom w:val="0"/>
          <w:divBdr>
            <w:top w:val="none" w:sz="0" w:space="0" w:color="auto"/>
            <w:left w:val="none" w:sz="0" w:space="0" w:color="auto"/>
            <w:bottom w:val="none" w:sz="0" w:space="0" w:color="auto"/>
            <w:right w:val="none" w:sz="0" w:space="0" w:color="auto"/>
          </w:divBdr>
        </w:div>
        <w:div w:id="1293058031">
          <w:marLeft w:val="0"/>
          <w:marRight w:val="0"/>
          <w:marTop w:val="0"/>
          <w:marBottom w:val="0"/>
          <w:divBdr>
            <w:top w:val="none" w:sz="0" w:space="0" w:color="auto"/>
            <w:left w:val="none" w:sz="0" w:space="0" w:color="auto"/>
            <w:bottom w:val="none" w:sz="0" w:space="0" w:color="auto"/>
            <w:right w:val="none" w:sz="0" w:space="0" w:color="auto"/>
          </w:divBdr>
        </w:div>
        <w:div w:id="711347449">
          <w:marLeft w:val="0"/>
          <w:marRight w:val="0"/>
          <w:marTop w:val="0"/>
          <w:marBottom w:val="0"/>
          <w:divBdr>
            <w:top w:val="none" w:sz="0" w:space="0" w:color="auto"/>
            <w:left w:val="none" w:sz="0" w:space="0" w:color="auto"/>
            <w:bottom w:val="none" w:sz="0" w:space="0" w:color="auto"/>
            <w:right w:val="none" w:sz="0" w:space="0" w:color="auto"/>
          </w:divBdr>
        </w:div>
        <w:div w:id="368066340">
          <w:marLeft w:val="0"/>
          <w:marRight w:val="0"/>
          <w:marTop w:val="0"/>
          <w:marBottom w:val="0"/>
          <w:divBdr>
            <w:top w:val="none" w:sz="0" w:space="0" w:color="auto"/>
            <w:left w:val="none" w:sz="0" w:space="0" w:color="auto"/>
            <w:bottom w:val="none" w:sz="0" w:space="0" w:color="auto"/>
            <w:right w:val="none" w:sz="0" w:space="0" w:color="auto"/>
          </w:divBdr>
        </w:div>
        <w:div w:id="1583029374">
          <w:marLeft w:val="0"/>
          <w:marRight w:val="0"/>
          <w:marTop w:val="0"/>
          <w:marBottom w:val="0"/>
          <w:divBdr>
            <w:top w:val="none" w:sz="0" w:space="0" w:color="auto"/>
            <w:left w:val="none" w:sz="0" w:space="0" w:color="auto"/>
            <w:bottom w:val="none" w:sz="0" w:space="0" w:color="auto"/>
            <w:right w:val="none" w:sz="0" w:space="0" w:color="auto"/>
          </w:divBdr>
        </w:div>
        <w:div w:id="438721506">
          <w:marLeft w:val="0"/>
          <w:marRight w:val="0"/>
          <w:marTop w:val="0"/>
          <w:marBottom w:val="0"/>
          <w:divBdr>
            <w:top w:val="none" w:sz="0" w:space="0" w:color="auto"/>
            <w:left w:val="none" w:sz="0" w:space="0" w:color="auto"/>
            <w:bottom w:val="none" w:sz="0" w:space="0" w:color="auto"/>
            <w:right w:val="none" w:sz="0" w:space="0" w:color="auto"/>
          </w:divBdr>
        </w:div>
        <w:div w:id="134379024">
          <w:marLeft w:val="0"/>
          <w:marRight w:val="0"/>
          <w:marTop w:val="0"/>
          <w:marBottom w:val="0"/>
          <w:divBdr>
            <w:top w:val="none" w:sz="0" w:space="0" w:color="auto"/>
            <w:left w:val="none" w:sz="0" w:space="0" w:color="auto"/>
            <w:bottom w:val="none" w:sz="0" w:space="0" w:color="auto"/>
            <w:right w:val="none" w:sz="0" w:space="0" w:color="auto"/>
          </w:divBdr>
        </w:div>
        <w:div w:id="1995135160">
          <w:marLeft w:val="0"/>
          <w:marRight w:val="0"/>
          <w:marTop w:val="0"/>
          <w:marBottom w:val="0"/>
          <w:divBdr>
            <w:top w:val="none" w:sz="0" w:space="0" w:color="auto"/>
            <w:left w:val="none" w:sz="0" w:space="0" w:color="auto"/>
            <w:bottom w:val="none" w:sz="0" w:space="0" w:color="auto"/>
            <w:right w:val="none" w:sz="0" w:space="0" w:color="auto"/>
          </w:divBdr>
        </w:div>
        <w:div w:id="472455511">
          <w:marLeft w:val="0"/>
          <w:marRight w:val="0"/>
          <w:marTop w:val="0"/>
          <w:marBottom w:val="0"/>
          <w:divBdr>
            <w:top w:val="none" w:sz="0" w:space="0" w:color="auto"/>
            <w:left w:val="none" w:sz="0" w:space="0" w:color="auto"/>
            <w:bottom w:val="none" w:sz="0" w:space="0" w:color="auto"/>
            <w:right w:val="none" w:sz="0" w:space="0" w:color="auto"/>
          </w:divBdr>
        </w:div>
        <w:div w:id="806972351">
          <w:marLeft w:val="0"/>
          <w:marRight w:val="0"/>
          <w:marTop w:val="0"/>
          <w:marBottom w:val="0"/>
          <w:divBdr>
            <w:top w:val="none" w:sz="0" w:space="0" w:color="auto"/>
            <w:left w:val="none" w:sz="0" w:space="0" w:color="auto"/>
            <w:bottom w:val="none" w:sz="0" w:space="0" w:color="auto"/>
            <w:right w:val="none" w:sz="0" w:space="0" w:color="auto"/>
          </w:divBdr>
        </w:div>
        <w:div w:id="659121061">
          <w:marLeft w:val="0"/>
          <w:marRight w:val="0"/>
          <w:marTop w:val="0"/>
          <w:marBottom w:val="0"/>
          <w:divBdr>
            <w:top w:val="none" w:sz="0" w:space="0" w:color="auto"/>
            <w:left w:val="none" w:sz="0" w:space="0" w:color="auto"/>
            <w:bottom w:val="none" w:sz="0" w:space="0" w:color="auto"/>
            <w:right w:val="none" w:sz="0" w:space="0" w:color="auto"/>
          </w:divBdr>
        </w:div>
        <w:div w:id="1552770547">
          <w:marLeft w:val="0"/>
          <w:marRight w:val="0"/>
          <w:marTop w:val="0"/>
          <w:marBottom w:val="0"/>
          <w:divBdr>
            <w:top w:val="none" w:sz="0" w:space="0" w:color="auto"/>
            <w:left w:val="none" w:sz="0" w:space="0" w:color="auto"/>
            <w:bottom w:val="none" w:sz="0" w:space="0" w:color="auto"/>
            <w:right w:val="none" w:sz="0" w:space="0" w:color="auto"/>
          </w:divBdr>
        </w:div>
        <w:div w:id="891424347">
          <w:marLeft w:val="0"/>
          <w:marRight w:val="0"/>
          <w:marTop w:val="0"/>
          <w:marBottom w:val="0"/>
          <w:divBdr>
            <w:top w:val="none" w:sz="0" w:space="0" w:color="auto"/>
            <w:left w:val="none" w:sz="0" w:space="0" w:color="auto"/>
            <w:bottom w:val="none" w:sz="0" w:space="0" w:color="auto"/>
            <w:right w:val="none" w:sz="0" w:space="0" w:color="auto"/>
          </w:divBdr>
        </w:div>
        <w:div w:id="1394819025">
          <w:marLeft w:val="0"/>
          <w:marRight w:val="0"/>
          <w:marTop w:val="0"/>
          <w:marBottom w:val="0"/>
          <w:divBdr>
            <w:top w:val="none" w:sz="0" w:space="0" w:color="auto"/>
            <w:left w:val="none" w:sz="0" w:space="0" w:color="auto"/>
            <w:bottom w:val="none" w:sz="0" w:space="0" w:color="auto"/>
            <w:right w:val="none" w:sz="0" w:space="0" w:color="auto"/>
          </w:divBdr>
        </w:div>
        <w:div w:id="1131944240">
          <w:marLeft w:val="0"/>
          <w:marRight w:val="0"/>
          <w:marTop w:val="0"/>
          <w:marBottom w:val="0"/>
          <w:divBdr>
            <w:top w:val="none" w:sz="0" w:space="0" w:color="auto"/>
            <w:left w:val="none" w:sz="0" w:space="0" w:color="auto"/>
            <w:bottom w:val="none" w:sz="0" w:space="0" w:color="auto"/>
            <w:right w:val="none" w:sz="0" w:space="0" w:color="auto"/>
          </w:divBdr>
        </w:div>
        <w:div w:id="1742218261">
          <w:marLeft w:val="0"/>
          <w:marRight w:val="0"/>
          <w:marTop w:val="0"/>
          <w:marBottom w:val="0"/>
          <w:divBdr>
            <w:top w:val="none" w:sz="0" w:space="0" w:color="auto"/>
            <w:left w:val="none" w:sz="0" w:space="0" w:color="auto"/>
            <w:bottom w:val="none" w:sz="0" w:space="0" w:color="auto"/>
            <w:right w:val="none" w:sz="0" w:space="0" w:color="auto"/>
          </w:divBdr>
        </w:div>
        <w:div w:id="1538859662">
          <w:marLeft w:val="0"/>
          <w:marRight w:val="0"/>
          <w:marTop w:val="0"/>
          <w:marBottom w:val="0"/>
          <w:divBdr>
            <w:top w:val="none" w:sz="0" w:space="0" w:color="auto"/>
            <w:left w:val="none" w:sz="0" w:space="0" w:color="auto"/>
            <w:bottom w:val="none" w:sz="0" w:space="0" w:color="auto"/>
            <w:right w:val="none" w:sz="0" w:space="0" w:color="auto"/>
          </w:divBdr>
        </w:div>
        <w:div w:id="1127042745">
          <w:marLeft w:val="0"/>
          <w:marRight w:val="0"/>
          <w:marTop w:val="0"/>
          <w:marBottom w:val="0"/>
          <w:divBdr>
            <w:top w:val="none" w:sz="0" w:space="0" w:color="auto"/>
            <w:left w:val="none" w:sz="0" w:space="0" w:color="auto"/>
            <w:bottom w:val="none" w:sz="0" w:space="0" w:color="auto"/>
            <w:right w:val="none" w:sz="0" w:space="0" w:color="auto"/>
          </w:divBdr>
        </w:div>
        <w:div w:id="745881761">
          <w:marLeft w:val="0"/>
          <w:marRight w:val="0"/>
          <w:marTop w:val="0"/>
          <w:marBottom w:val="0"/>
          <w:divBdr>
            <w:top w:val="none" w:sz="0" w:space="0" w:color="auto"/>
            <w:left w:val="none" w:sz="0" w:space="0" w:color="auto"/>
            <w:bottom w:val="none" w:sz="0" w:space="0" w:color="auto"/>
            <w:right w:val="none" w:sz="0" w:space="0" w:color="auto"/>
          </w:divBdr>
        </w:div>
        <w:div w:id="95366026">
          <w:marLeft w:val="0"/>
          <w:marRight w:val="0"/>
          <w:marTop w:val="0"/>
          <w:marBottom w:val="0"/>
          <w:divBdr>
            <w:top w:val="none" w:sz="0" w:space="0" w:color="auto"/>
            <w:left w:val="none" w:sz="0" w:space="0" w:color="auto"/>
            <w:bottom w:val="none" w:sz="0" w:space="0" w:color="auto"/>
            <w:right w:val="none" w:sz="0" w:space="0" w:color="auto"/>
          </w:divBdr>
        </w:div>
        <w:div w:id="1466000432">
          <w:marLeft w:val="0"/>
          <w:marRight w:val="0"/>
          <w:marTop w:val="0"/>
          <w:marBottom w:val="0"/>
          <w:divBdr>
            <w:top w:val="none" w:sz="0" w:space="0" w:color="auto"/>
            <w:left w:val="none" w:sz="0" w:space="0" w:color="auto"/>
            <w:bottom w:val="none" w:sz="0" w:space="0" w:color="auto"/>
            <w:right w:val="none" w:sz="0" w:space="0" w:color="auto"/>
          </w:divBdr>
        </w:div>
        <w:div w:id="905149403">
          <w:marLeft w:val="0"/>
          <w:marRight w:val="0"/>
          <w:marTop w:val="0"/>
          <w:marBottom w:val="0"/>
          <w:divBdr>
            <w:top w:val="none" w:sz="0" w:space="0" w:color="auto"/>
            <w:left w:val="none" w:sz="0" w:space="0" w:color="auto"/>
            <w:bottom w:val="none" w:sz="0" w:space="0" w:color="auto"/>
            <w:right w:val="none" w:sz="0" w:space="0" w:color="auto"/>
          </w:divBdr>
        </w:div>
        <w:div w:id="920917651">
          <w:marLeft w:val="0"/>
          <w:marRight w:val="0"/>
          <w:marTop w:val="0"/>
          <w:marBottom w:val="0"/>
          <w:divBdr>
            <w:top w:val="none" w:sz="0" w:space="0" w:color="auto"/>
            <w:left w:val="none" w:sz="0" w:space="0" w:color="auto"/>
            <w:bottom w:val="none" w:sz="0" w:space="0" w:color="auto"/>
            <w:right w:val="none" w:sz="0" w:space="0" w:color="auto"/>
          </w:divBdr>
        </w:div>
        <w:div w:id="451634877">
          <w:marLeft w:val="0"/>
          <w:marRight w:val="0"/>
          <w:marTop w:val="0"/>
          <w:marBottom w:val="0"/>
          <w:divBdr>
            <w:top w:val="none" w:sz="0" w:space="0" w:color="auto"/>
            <w:left w:val="none" w:sz="0" w:space="0" w:color="auto"/>
            <w:bottom w:val="none" w:sz="0" w:space="0" w:color="auto"/>
            <w:right w:val="none" w:sz="0" w:space="0" w:color="auto"/>
          </w:divBdr>
        </w:div>
        <w:div w:id="204296778">
          <w:marLeft w:val="0"/>
          <w:marRight w:val="0"/>
          <w:marTop w:val="0"/>
          <w:marBottom w:val="0"/>
          <w:divBdr>
            <w:top w:val="none" w:sz="0" w:space="0" w:color="auto"/>
            <w:left w:val="none" w:sz="0" w:space="0" w:color="auto"/>
            <w:bottom w:val="none" w:sz="0" w:space="0" w:color="auto"/>
            <w:right w:val="none" w:sz="0" w:space="0" w:color="auto"/>
          </w:divBdr>
        </w:div>
        <w:div w:id="329332991">
          <w:marLeft w:val="0"/>
          <w:marRight w:val="0"/>
          <w:marTop w:val="0"/>
          <w:marBottom w:val="0"/>
          <w:divBdr>
            <w:top w:val="none" w:sz="0" w:space="0" w:color="auto"/>
            <w:left w:val="none" w:sz="0" w:space="0" w:color="auto"/>
            <w:bottom w:val="none" w:sz="0" w:space="0" w:color="auto"/>
            <w:right w:val="none" w:sz="0" w:space="0" w:color="auto"/>
          </w:divBdr>
        </w:div>
        <w:div w:id="596401139">
          <w:marLeft w:val="0"/>
          <w:marRight w:val="0"/>
          <w:marTop w:val="0"/>
          <w:marBottom w:val="0"/>
          <w:divBdr>
            <w:top w:val="none" w:sz="0" w:space="0" w:color="auto"/>
            <w:left w:val="none" w:sz="0" w:space="0" w:color="auto"/>
            <w:bottom w:val="none" w:sz="0" w:space="0" w:color="auto"/>
            <w:right w:val="none" w:sz="0" w:space="0" w:color="auto"/>
          </w:divBdr>
        </w:div>
        <w:div w:id="389884302">
          <w:marLeft w:val="0"/>
          <w:marRight w:val="0"/>
          <w:marTop w:val="0"/>
          <w:marBottom w:val="0"/>
          <w:divBdr>
            <w:top w:val="none" w:sz="0" w:space="0" w:color="auto"/>
            <w:left w:val="none" w:sz="0" w:space="0" w:color="auto"/>
            <w:bottom w:val="none" w:sz="0" w:space="0" w:color="auto"/>
            <w:right w:val="none" w:sz="0" w:space="0" w:color="auto"/>
          </w:divBdr>
        </w:div>
        <w:div w:id="996540745">
          <w:marLeft w:val="0"/>
          <w:marRight w:val="0"/>
          <w:marTop w:val="0"/>
          <w:marBottom w:val="0"/>
          <w:divBdr>
            <w:top w:val="none" w:sz="0" w:space="0" w:color="auto"/>
            <w:left w:val="none" w:sz="0" w:space="0" w:color="auto"/>
            <w:bottom w:val="none" w:sz="0" w:space="0" w:color="auto"/>
            <w:right w:val="none" w:sz="0" w:space="0" w:color="auto"/>
          </w:divBdr>
        </w:div>
        <w:div w:id="1402679229">
          <w:marLeft w:val="0"/>
          <w:marRight w:val="0"/>
          <w:marTop w:val="0"/>
          <w:marBottom w:val="0"/>
          <w:divBdr>
            <w:top w:val="none" w:sz="0" w:space="0" w:color="auto"/>
            <w:left w:val="none" w:sz="0" w:space="0" w:color="auto"/>
            <w:bottom w:val="none" w:sz="0" w:space="0" w:color="auto"/>
            <w:right w:val="none" w:sz="0" w:space="0" w:color="auto"/>
          </w:divBdr>
        </w:div>
        <w:div w:id="2058428397">
          <w:marLeft w:val="0"/>
          <w:marRight w:val="0"/>
          <w:marTop w:val="0"/>
          <w:marBottom w:val="0"/>
          <w:divBdr>
            <w:top w:val="none" w:sz="0" w:space="0" w:color="auto"/>
            <w:left w:val="none" w:sz="0" w:space="0" w:color="auto"/>
            <w:bottom w:val="none" w:sz="0" w:space="0" w:color="auto"/>
            <w:right w:val="none" w:sz="0" w:space="0" w:color="auto"/>
          </w:divBdr>
        </w:div>
        <w:div w:id="1721398478">
          <w:marLeft w:val="0"/>
          <w:marRight w:val="0"/>
          <w:marTop w:val="0"/>
          <w:marBottom w:val="0"/>
          <w:divBdr>
            <w:top w:val="none" w:sz="0" w:space="0" w:color="auto"/>
            <w:left w:val="none" w:sz="0" w:space="0" w:color="auto"/>
            <w:bottom w:val="none" w:sz="0" w:space="0" w:color="auto"/>
            <w:right w:val="none" w:sz="0" w:space="0" w:color="auto"/>
          </w:divBdr>
        </w:div>
        <w:div w:id="480387341">
          <w:marLeft w:val="0"/>
          <w:marRight w:val="0"/>
          <w:marTop w:val="0"/>
          <w:marBottom w:val="0"/>
          <w:divBdr>
            <w:top w:val="none" w:sz="0" w:space="0" w:color="auto"/>
            <w:left w:val="none" w:sz="0" w:space="0" w:color="auto"/>
            <w:bottom w:val="none" w:sz="0" w:space="0" w:color="auto"/>
            <w:right w:val="none" w:sz="0" w:space="0" w:color="auto"/>
          </w:divBdr>
        </w:div>
        <w:div w:id="210459896">
          <w:marLeft w:val="0"/>
          <w:marRight w:val="0"/>
          <w:marTop w:val="0"/>
          <w:marBottom w:val="0"/>
          <w:divBdr>
            <w:top w:val="none" w:sz="0" w:space="0" w:color="auto"/>
            <w:left w:val="none" w:sz="0" w:space="0" w:color="auto"/>
            <w:bottom w:val="none" w:sz="0" w:space="0" w:color="auto"/>
            <w:right w:val="none" w:sz="0" w:space="0" w:color="auto"/>
          </w:divBdr>
        </w:div>
        <w:div w:id="1035690313">
          <w:marLeft w:val="0"/>
          <w:marRight w:val="0"/>
          <w:marTop w:val="0"/>
          <w:marBottom w:val="0"/>
          <w:divBdr>
            <w:top w:val="none" w:sz="0" w:space="0" w:color="auto"/>
            <w:left w:val="none" w:sz="0" w:space="0" w:color="auto"/>
            <w:bottom w:val="none" w:sz="0" w:space="0" w:color="auto"/>
            <w:right w:val="none" w:sz="0" w:space="0" w:color="auto"/>
          </w:divBdr>
        </w:div>
        <w:div w:id="1560244912">
          <w:marLeft w:val="0"/>
          <w:marRight w:val="0"/>
          <w:marTop w:val="0"/>
          <w:marBottom w:val="0"/>
          <w:divBdr>
            <w:top w:val="none" w:sz="0" w:space="0" w:color="auto"/>
            <w:left w:val="none" w:sz="0" w:space="0" w:color="auto"/>
            <w:bottom w:val="none" w:sz="0" w:space="0" w:color="auto"/>
            <w:right w:val="none" w:sz="0" w:space="0" w:color="auto"/>
          </w:divBdr>
        </w:div>
        <w:div w:id="109132959">
          <w:marLeft w:val="0"/>
          <w:marRight w:val="0"/>
          <w:marTop w:val="0"/>
          <w:marBottom w:val="0"/>
          <w:divBdr>
            <w:top w:val="none" w:sz="0" w:space="0" w:color="auto"/>
            <w:left w:val="none" w:sz="0" w:space="0" w:color="auto"/>
            <w:bottom w:val="none" w:sz="0" w:space="0" w:color="auto"/>
            <w:right w:val="none" w:sz="0" w:space="0" w:color="auto"/>
          </w:divBdr>
        </w:div>
        <w:div w:id="868958902">
          <w:marLeft w:val="0"/>
          <w:marRight w:val="0"/>
          <w:marTop w:val="0"/>
          <w:marBottom w:val="0"/>
          <w:divBdr>
            <w:top w:val="none" w:sz="0" w:space="0" w:color="auto"/>
            <w:left w:val="none" w:sz="0" w:space="0" w:color="auto"/>
            <w:bottom w:val="none" w:sz="0" w:space="0" w:color="auto"/>
            <w:right w:val="none" w:sz="0" w:space="0" w:color="auto"/>
          </w:divBdr>
        </w:div>
        <w:div w:id="1510682544">
          <w:marLeft w:val="0"/>
          <w:marRight w:val="0"/>
          <w:marTop w:val="0"/>
          <w:marBottom w:val="0"/>
          <w:divBdr>
            <w:top w:val="none" w:sz="0" w:space="0" w:color="auto"/>
            <w:left w:val="none" w:sz="0" w:space="0" w:color="auto"/>
            <w:bottom w:val="none" w:sz="0" w:space="0" w:color="auto"/>
            <w:right w:val="none" w:sz="0" w:space="0" w:color="auto"/>
          </w:divBdr>
        </w:div>
        <w:div w:id="135727519">
          <w:marLeft w:val="0"/>
          <w:marRight w:val="0"/>
          <w:marTop w:val="0"/>
          <w:marBottom w:val="0"/>
          <w:divBdr>
            <w:top w:val="none" w:sz="0" w:space="0" w:color="auto"/>
            <w:left w:val="none" w:sz="0" w:space="0" w:color="auto"/>
            <w:bottom w:val="none" w:sz="0" w:space="0" w:color="auto"/>
            <w:right w:val="none" w:sz="0" w:space="0" w:color="auto"/>
          </w:divBdr>
        </w:div>
        <w:div w:id="599801971">
          <w:marLeft w:val="0"/>
          <w:marRight w:val="0"/>
          <w:marTop w:val="0"/>
          <w:marBottom w:val="0"/>
          <w:divBdr>
            <w:top w:val="none" w:sz="0" w:space="0" w:color="auto"/>
            <w:left w:val="none" w:sz="0" w:space="0" w:color="auto"/>
            <w:bottom w:val="none" w:sz="0" w:space="0" w:color="auto"/>
            <w:right w:val="none" w:sz="0" w:space="0" w:color="auto"/>
          </w:divBdr>
        </w:div>
        <w:div w:id="673724824">
          <w:marLeft w:val="0"/>
          <w:marRight w:val="0"/>
          <w:marTop w:val="0"/>
          <w:marBottom w:val="0"/>
          <w:divBdr>
            <w:top w:val="none" w:sz="0" w:space="0" w:color="auto"/>
            <w:left w:val="none" w:sz="0" w:space="0" w:color="auto"/>
            <w:bottom w:val="none" w:sz="0" w:space="0" w:color="auto"/>
            <w:right w:val="none" w:sz="0" w:space="0" w:color="auto"/>
          </w:divBdr>
        </w:div>
        <w:div w:id="481970706">
          <w:marLeft w:val="0"/>
          <w:marRight w:val="0"/>
          <w:marTop w:val="0"/>
          <w:marBottom w:val="0"/>
          <w:divBdr>
            <w:top w:val="none" w:sz="0" w:space="0" w:color="auto"/>
            <w:left w:val="none" w:sz="0" w:space="0" w:color="auto"/>
            <w:bottom w:val="none" w:sz="0" w:space="0" w:color="auto"/>
            <w:right w:val="none" w:sz="0" w:space="0" w:color="auto"/>
          </w:divBdr>
        </w:div>
        <w:div w:id="590893983">
          <w:marLeft w:val="0"/>
          <w:marRight w:val="0"/>
          <w:marTop w:val="0"/>
          <w:marBottom w:val="0"/>
          <w:divBdr>
            <w:top w:val="none" w:sz="0" w:space="0" w:color="auto"/>
            <w:left w:val="none" w:sz="0" w:space="0" w:color="auto"/>
            <w:bottom w:val="none" w:sz="0" w:space="0" w:color="auto"/>
            <w:right w:val="none" w:sz="0" w:space="0" w:color="auto"/>
          </w:divBdr>
        </w:div>
        <w:div w:id="462508806">
          <w:marLeft w:val="0"/>
          <w:marRight w:val="0"/>
          <w:marTop w:val="0"/>
          <w:marBottom w:val="0"/>
          <w:divBdr>
            <w:top w:val="none" w:sz="0" w:space="0" w:color="auto"/>
            <w:left w:val="none" w:sz="0" w:space="0" w:color="auto"/>
            <w:bottom w:val="none" w:sz="0" w:space="0" w:color="auto"/>
            <w:right w:val="none" w:sz="0" w:space="0" w:color="auto"/>
          </w:divBdr>
        </w:div>
        <w:div w:id="1005591867">
          <w:marLeft w:val="0"/>
          <w:marRight w:val="0"/>
          <w:marTop w:val="0"/>
          <w:marBottom w:val="0"/>
          <w:divBdr>
            <w:top w:val="none" w:sz="0" w:space="0" w:color="auto"/>
            <w:left w:val="none" w:sz="0" w:space="0" w:color="auto"/>
            <w:bottom w:val="none" w:sz="0" w:space="0" w:color="auto"/>
            <w:right w:val="none" w:sz="0" w:space="0" w:color="auto"/>
          </w:divBdr>
        </w:div>
        <w:div w:id="1963613121">
          <w:marLeft w:val="0"/>
          <w:marRight w:val="0"/>
          <w:marTop w:val="0"/>
          <w:marBottom w:val="0"/>
          <w:divBdr>
            <w:top w:val="none" w:sz="0" w:space="0" w:color="auto"/>
            <w:left w:val="none" w:sz="0" w:space="0" w:color="auto"/>
            <w:bottom w:val="none" w:sz="0" w:space="0" w:color="auto"/>
            <w:right w:val="none" w:sz="0" w:space="0" w:color="auto"/>
          </w:divBdr>
        </w:div>
        <w:div w:id="692000386">
          <w:marLeft w:val="0"/>
          <w:marRight w:val="0"/>
          <w:marTop w:val="0"/>
          <w:marBottom w:val="0"/>
          <w:divBdr>
            <w:top w:val="none" w:sz="0" w:space="0" w:color="auto"/>
            <w:left w:val="none" w:sz="0" w:space="0" w:color="auto"/>
            <w:bottom w:val="none" w:sz="0" w:space="0" w:color="auto"/>
            <w:right w:val="none" w:sz="0" w:space="0" w:color="auto"/>
          </w:divBdr>
        </w:div>
        <w:div w:id="298649909">
          <w:marLeft w:val="0"/>
          <w:marRight w:val="0"/>
          <w:marTop w:val="0"/>
          <w:marBottom w:val="0"/>
          <w:divBdr>
            <w:top w:val="none" w:sz="0" w:space="0" w:color="auto"/>
            <w:left w:val="none" w:sz="0" w:space="0" w:color="auto"/>
            <w:bottom w:val="none" w:sz="0" w:space="0" w:color="auto"/>
            <w:right w:val="none" w:sz="0" w:space="0" w:color="auto"/>
          </w:divBdr>
        </w:div>
        <w:div w:id="1205215017">
          <w:marLeft w:val="0"/>
          <w:marRight w:val="0"/>
          <w:marTop w:val="0"/>
          <w:marBottom w:val="0"/>
          <w:divBdr>
            <w:top w:val="none" w:sz="0" w:space="0" w:color="auto"/>
            <w:left w:val="none" w:sz="0" w:space="0" w:color="auto"/>
            <w:bottom w:val="none" w:sz="0" w:space="0" w:color="auto"/>
            <w:right w:val="none" w:sz="0" w:space="0" w:color="auto"/>
          </w:divBdr>
        </w:div>
        <w:div w:id="1974404535">
          <w:marLeft w:val="0"/>
          <w:marRight w:val="0"/>
          <w:marTop w:val="0"/>
          <w:marBottom w:val="0"/>
          <w:divBdr>
            <w:top w:val="none" w:sz="0" w:space="0" w:color="auto"/>
            <w:left w:val="none" w:sz="0" w:space="0" w:color="auto"/>
            <w:bottom w:val="none" w:sz="0" w:space="0" w:color="auto"/>
            <w:right w:val="none" w:sz="0" w:space="0" w:color="auto"/>
          </w:divBdr>
        </w:div>
        <w:div w:id="1455251230">
          <w:marLeft w:val="0"/>
          <w:marRight w:val="0"/>
          <w:marTop w:val="0"/>
          <w:marBottom w:val="0"/>
          <w:divBdr>
            <w:top w:val="none" w:sz="0" w:space="0" w:color="auto"/>
            <w:left w:val="none" w:sz="0" w:space="0" w:color="auto"/>
            <w:bottom w:val="none" w:sz="0" w:space="0" w:color="auto"/>
            <w:right w:val="none" w:sz="0" w:space="0" w:color="auto"/>
          </w:divBdr>
        </w:div>
        <w:div w:id="506212213">
          <w:marLeft w:val="0"/>
          <w:marRight w:val="0"/>
          <w:marTop w:val="0"/>
          <w:marBottom w:val="0"/>
          <w:divBdr>
            <w:top w:val="none" w:sz="0" w:space="0" w:color="auto"/>
            <w:left w:val="none" w:sz="0" w:space="0" w:color="auto"/>
            <w:bottom w:val="none" w:sz="0" w:space="0" w:color="auto"/>
            <w:right w:val="none" w:sz="0" w:space="0" w:color="auto"/>
          </w:divBdr>
        </w:div>
        <w:div w:id="669140995">
          <w:marLeft w:val="0"/>
          <w:marRight w:val="0"/>
          <w:marTop w:val="0"/>
          <w:marBottom w:val="0"/>
          <w:divBdr>
            <w:top w:val="none" w:sz="0" w:space="0" w:color="auto"/>
            <w:left w:val="none" w:sz="0" w:space="0" w:color="auto"/>
            <w:bottom w:val="none" w:sz="0" w:space="0" w:color="auto"/>
            <w:right w:val="none" w:sz="0" w:space="0" w:color="auto"/>
          </w:divBdr>
        </w:div>
        <w:div w:id="804007313">
          <w:marLeft w:val="0"/>
          <w:marRight w:val="0"/>
          <w:marTop w:val="0"/>
          <w:marBottom w:val="0"/>
          <w:divBdr>
            <w:top w:val="none" w:sz="0" w:space="0" w:color="auto"/>
            <w:left w:val="none" w:sz="0" w:space="0" w:color="auto"/>
            <w:bottom w:val="none" w:sz="0" w:space="0" w:color="auto"/>
            <w:right w:val="none" w:sz="0" w:space="0" w:color="auto"/>
          </w:divBdr>
        </w:div>
        <w:div w:id="544223913">
          <w:marLeft w:val="0"/>
          <w:marRight w:val="0"/>
          <w:marTop w:val="0"/>
          <w:marBottom w:val="0"/>
          <w:divBdr>
            <w:top w:val="none" w:sz="0" w:space="0" w:color="auto"/>
            <w:left w:val="none" w:sz="0" w:space="0" w:color="auto"/>
            <w:bottom w:val="none" w:sz="0" w:space="0" w:color="auto"/>
            <w:right w:val="none" w:sz="0" w:space="0" w:color="auto"/>
          </w:divBdr>
        </w:div>
        <w:div w:id="212351892">
          <w:marLeft w:val="0"/>
          <w:marRight w:val="0"/>
          <w:marTop w:val="0"/>
          <w:marBottom w:val="0"/>
          <w:divBdr>
            <w:top w:val="none" w:sz="0" w:space="0" w:color="auto"/>
            <w:left w:val="none" w:sz="0" w:space="0" w:color="auto"/>
            <w:bottom w:val="none" w:sz="0" w:space="0" w:color="auto"/>
            <w:right w:val="none" w:sz="0" w:space="0" w:color="auto"/>
          </w:divBdr>
        </w:div>
        <w:div w:id="846094930">
          <w:marLeft w:val="0"/>
          <w:marRight w:val="0"/>
          <w:marTop w:val="0"/>
          <w:marBottom w:val="0"/>
          <w:divBdr>
            <w:top w:val="none" w:sz="0" w:space="0" w:color="auto"/>
            <w:left w:val="none" w:sz="0" w:space="0" w:color="auto"/>
            <w:bottom w:val="none" w:sz="0" w:space="0" w:color="auto"/>
            <w:right w:val="none" w:sz="0" w:space="0" w:color="auto"/>
          </w:divBdr>
        </w:div>
        <w:div w:id="149055934">
          <w:marLeft w:val="0"/>
          <w:marRight w:val="0"/>
          <w:marTop w:val="0"/>
          <w:marBottom w:val="0"/>
          <w:divBdr>
            <w:top w:val="none" w:sz="0" w:space="0" w:color="auto"/>
            <w:left w:val="none" w:sz="0" w:space="0" w:color="auto"/>
            <w:bottom w:val="none" w:sz="0" w:space="0" w:color="auto"/>
            <w:right w:val="none" w:sz="0" w:space="0" w:color="auto"/>
          </w:divBdr>
        </w:div>
        <w:div w:id="1242251322">
          <w:marLeft w:val="0"/>
          <w:marRight w:val="0"/>
          <w:marTop w:val="0"/>
          <w:marBottom w:val="0"/>
          <w:divBdr>
            <w:top w:val="none" w:sz="0" w:space="0" w:color="auto"/>
            <w:left w:val="none" w:sz="0" w:space="0" w:color="auto"/>
            <w:bottom w:val="none" w:sz="0" w:space="0" w:color="auto"/>
            <w:right w:val="none" w:sz="0" w:space="0" w:color="auto"/>
          </w:divBdr>
        </w:div>
        <w:div w:id="252514541">
          <w:marLeft w:val="0"/>
          <w:marRight w:val="0"/>
          <w:marTop w:val="0"/>
          <w:marBottom w:val="0"/>
          <w:divBdr>
            <w:top w:val="none" w:sz="0" w:space="0" w:color="auto"/>
            <w:left w:val="none" w:sz="0" w:space="0" w:color="auto"/>
            <w:bottom w:val="none" w:sz="0" w:space="0" w:color="auto"/>
            <w:right w:val="none" w:sz="0" w:space="0" w:color="auto"/>
          </w:divBdr>
        </w:div>
        <w:div w:id="1632858914">
          <w:marLeft w:val="0"/>
          <w:marRight w:val="0"/>
          <w:marTop w:val="0"/>
          <w:marBottom w:val="0"/>
          <w:divBdr>
            <w:top w:val="none" w:sz="0" w:space="0" w:color="auto"/>
            <w:left w:val="none" w:sz="0" w:space="0" w:color="auto"/>
            <w:bottom w:val="none" w:sz="0" w:space="0" w:color="auto"/>
            <w:right w:val="none" w:sz="0" w:space="0" w:color="auto"/>
          </w:divBdr>
        </w:div>
        <w:div w:id="2039891809">
          <w:marLeft w:val="0"/>
          <w:marRight w:val="0"/>
          <w:marTop w:val="0"/>
          <w:marBottom w:val="0"/>
          <w:divBdr>
            <w:top w:val="none" w:sz="0" w:space="0" w:color="auto"/>
            <w:left w:val="none" w:sz="0" w:space="0" w:color="auto"/>
            <w:bottom w:val="none" w:sz="0" w:space="0" w:color="auto"/>
            <w:right w:val="none" w:sz="0" w:space="0" w:color="auto"/>
          </w:divBdr>
        </w:div>
        <w:div w:id="2098135191">
          <w:marLeft w:val="0"/>
          <w:marRight w:val="0"/>
          <w:marTop w:val="0"/>
          <w:marBottom w:val="0"/>
          <w:divBdr>
            <w:top w:val="none" w:sz="0" w:space="0" w:color="auto"/>
            <w:left w:val="none" w:sz="0" w:space="0" w:color="auto"/>
            <w:bottom w:val="none" w:sz="0" w:space="0" w:color="auto"/>
            <w:right w:val="none" w:sz="0" w:space="0" w:color="auto"/>
          </w:divBdr>
        </w:div>
        <w:div w:id="670989909">
          <w:marLeft w:val="0"/>
          <w:marRight w:val="0"/>
          <w:marTop w:val="0"/>
          <w:marBottom w:val="0"/>
          <w:divBdr>
            <w:top w:val="none" w:sz="0" w:space="0" w:color="auto"/>
            <w:left w:val="none" w:sz="0" w:space="0" w:color="auto"/>
            <w:bottom w:val="none" w:sz="0" w:space="0" w:color="auto"/>
            <w:right w:val="none" w:sz="0" w:space="0" w:color="auto"/>
          </w:divBdr>
        </w:div>
        <w:div w:id="783377947">
          <w:marLeft w:val="0"/>
          <w:marRight w:val="0"/>
          <w:marTop w:val="0"/>
          <w:marBottom w:val="0"/>
          <w:divBdr>
            <w:top w:val="none" w:sz="0" w:space="0" w:color="auto"/>
            <w:left w:val="none" w:sz="0" w:space="0" w:color="auto"/>
            <w:bottom w:val="none" w:sz="0" w:space="0" w:color="auto"/>
            <w:right w:val="none" w:sz="0" w:space="0" w:color="auto"/>
          </w:divBdr>
        </w:div>
        <w:div w:id="1058018938">
          <w:marLeft w:val="0"/>
          <w:marRight w:val="0"/>
          <w:marTop w:val="0"/>
          <w:marBottom w:val="0"/>
          <w:divBdr>
            <w:top w:val="none" w:sz="0" w:space="0" w:color="auto"/>
            <w:left w:val="none" w:sz="0" w:space="0" w:color="auto"/>
            <w:bottom w:val="none" w:sz="0" w:space="0" w:color="auto"/>
            <w:right w:val="none" w:sz="0" w:space="0" w:color="auto"/>
          </w:divBdr>
        </w:div>
        <w:div w:id="1576279242">
          <w:marLeft w:val="0"/>
          <w:marRight w:val="0"/>
          <w:marTop w:val="0"/>
          <w:marBottom w:val="0"/>
          <w:divBdr>
            <w:top w:val="none" w:sz="0" w:space="0" w:color="auto"/>
            <w:left w:val="none" w:sz="0" w:space="0" w:color="auto"/>
            <w:bottom w:val="none" w:sz="0" w:space="0" w:color="auto"/>
            <w:right w:val="none" w:sz="0" w:space="0" w:color="auto"/>
          </w:divBdr>
        </w:div>
        <w:div w:id="2515676">
          <w:marLeft w:val="0"/>
          <w:marRight w:val="0"/>
          <w:marTop w:val="0"/>
          <w:marBottom w:val="0"/>
          <w:divBdr>
            <w:top w:val="none" w:sz="0" w:space="0" w:color="auto"/>
            <w:left w:val="none" w:sz="0" w:space="0" w:color="auto"/>
            <w:bottom w:val="none" w:sz="0" w:space="0" w:color="auto"/>
            <w:right w:val="none" w:sz="0" w:space="0" w:color="auto"/>
          </w:divBdr>
        </w:div>
        <w:div w:id="917403689">
          <w:marLeft w:val="0"/>
          <w:marRight w:val="0"/>
          <w:marTop w:val="0"/>
          <w:marBottom w:val="0"/>
          <w:divBdr>
            <w:top w:val="none" w:sz="0" w:space="0" w:color="auto"/>
            <w:left w:val="none" w:sz="0" w:space="0" w:color="auto"/>
            <w:bottom w:val="none" w:sz="0" w:space="0" w:color="auto"/>
            <w:right w:val="none" w:sz="0" w:space="0" w:color="auto"/>
          </w:divBdr>
        </w:div>
        <w:div w:id="1939177074">
          <w:marLeft w:val="0"/>
          <w:marRight w:val="0"/>
          <w:marTop w:val="0"/>
          <w:marBottom w:val="0"/>
          <w:divBdr>
            <w:top w:val="none" w:sz="0" w:space="0" w:color="auto"/>
            <w:left w:val="none" w:sz="0" w:space="0" w:color="auto"/>
            <w:bottom w:val="none" w:sz="0" w:space="0" w:color="auto"/>
            <w:right w:val="none" w:sz="0" w:space="0" w:color="auto"/>
          </w:divBdr>
        </w:div>
        <w:div w:id="367528774">
          <w:marLeft w:val="0"/>
          <w:marRight w:val="0"/>
          <w:marTop w:val="0"/>
          <w:marBottom w:val="0"/>
          <w:divBdr>
            <w:top w:val="none" w:sz="0" w:space="0" w:color="auto"/>
            <w:left w:val="none" w:sz="0" w:space="0" w:color="auto"/>
            <w:bottom w:val="none" w:sz="0" w:space="0" w:color="auto"/>
            <w:right w:val="none" w:sz="0" w:space="0" w:color="auto"/>
          </w:divBdr>
        </w:div>
      </w:divsChild>
    </w:div>
    <w:div w:id="515924827">
      <w:bodyDiv w:val="1"/>
      <w:marLeft w:val="0"/>
      <w:marRight w:val="0"/>
      <w:marTop w:val="0"/>
      <w:marBottom w:val="0"/>
      <w:divBdr>
        <w:top w:val="none" w:sz="0" w:space="0" w:color="auto"/>
        <w:left w:val="none" w:sz="0" w:space="0" w:color="auto"/>
        <w:bottom w:val="none" w:sz="0" w:space="0" w:color="auto"/>
        <w:right w:val="none" w:sz="0" w:space="0" w:color="auto"/>
      </w:divBdr>
      <w:divsChild>
        <w:div w:id="282425306">
          <w:marLeft w:val="0"/>
          <w:marRight w:val="0"/>
          <w:marTop w:val="0"/>
          <w:marBottom w:val="0"/>
          <w:divBdr>
            <w:top w:val="none" w:sz="0" w:space="0" w:color="auto"/>
            <w:left w:val="none" w:sz="0" w:space="0" w:color="auto"/>
            <w:bottom w:val="none" w:sz="0" w:space="0" w:color="auto"/>
            <w:right w:val="none" w:sz="0" w:space="0" w:color="auto"/>
          </w:divBdr>
        </w:div>
        <w:div w:id="130173866">
          <w:marLeft w:val="0"/>
          <w:marRight w:val="0"/>
          <w:marTop w:val="0"/>
          <w:marBottom w:val="0"/>
          <w:divBdr>
            <w:top w:val="none" w:sz="0" w:space="0" w:color="auto"/>
            <w:left w:val="none" w:sz="0" w:space="0" w:color="auto"/>
            <w:bottom w:val="none" w:sz="0" w:space="0" w:color="auto"/>
            <w:right w:val="none" w:sz="0" w:space="0" w:color="auto"/>
          </w:divBdr>
        </w:div>
        <w:div w:id="1538161389">
          <w:marLeft w:val="0"/>
          <w:marRight w:val="0"/>
          <w:marTop w:val="0"/>
          <w:marBottom w:val="0"/>
          <w:divBdr>
            <w:top w:val="none" w:sz="0" w:space="0" w:color="auto"/>
            <w:left w:val="none" w:sz="0" w:space="0" w:color="auto"/>
            <w:bottom w:val="none" w:sz="0" w:space="0" w:color="auto"/>
            <w:right w:val="none" w:sz="0" w:space="0" w:color="auto"/>
          </w:divBdr>
        </w:div>
        <w:div w:id="125976516">
          <w:marLeft w:val="0"/>
          <w:marRight w:val="0"/>
          <w:marTop w:val="0"/>
          <w:marBottom w:val="0"/>
          <w:divBdr>
            <w:top w:val="none" w:sz="0" w:space="0" w:color="auto"/>
            <w:left w:val="none" w:sz="0" w:space="0" w:color="auto"/>
            <w:bottom w:val="none" w:sz="0" w:space="0" w:color="auto"/>
            <w:right w:val="none" w:sz="0" w:space="0" w:color="auto"/>
          </w:divBdr>
        </w:div>
        <w:div w:id="1576672148">
          <w:marLeft w:val="0"/>
          <w:marRight w:val="0"/>
          <w:marTop w:val="0"/>
          <w:marBottom w:val="0"/>
          <w:divBdr>
            <w:top w:val="none" w:sz="0" w:space="0" w:color="auto"/>
            <w:left w:val="none" w:sz="0" w:space="0" w:color="auto"/>
            <w:bottom w:val="none" w:sz="0" w:space="0" w:color="auto"/>
            <w:right w:val="none" w:sz="0" w:space="0" w:color="auto"/>
          </w:divBdr>
        </w:div>
        <w:div w:id="89086238">
          <w:marLeft w:val="0"/>
          <w:marRight w:val="0"/>
          <w:marTop w:val="0"/>
          <w:marBottom w:val="0"/>
          <w:divBdr>
            <w:top w:val="none" w:sz="0" w:space="0" w:color="auto"/>
            <w:left w:val="none" w:sz="0" w:space="0" w:color="auto"/>
            <w:bottom w:val="none" w:sz="0" w:space="0" w:color="auto"/>
            <w:right w:val="none" w:sz="0" w:space="0" w:color="auto"/>
          </w:divBdr>
        </w:div>
        <w:div w:id="2020540669">
          <w:marLeft w:val="0"/>
          <w:marRight w:val="0"/>
          <w:marTop w:val="0"/>
          <w:marBottom w:val="0"/>
          <w:divBdr>
            <w:top w:val="none" w:sz="0" w:space="0" w:color="auto"/>
            <w:left w:val="none" w:sz="0" w:space="0" w:color="auto"/>
            <w:bottom w:val="none" w:sz="0" w:space="0" w:color="auto"/>
            <w:right w:val="none" w:sz="0" w:space="0" w:color="auto"/>
          </w:divBdr>
        </w:div>
        <w:div w:id="1946884668">
          <w:marLeft w:val="0"/>
          <w:marRight w:val="0"/>
          <w:marTop w:val="0"/>
          <w:marBottom w:val="0"/>
          <w:divBdr>
            <w:top w:val="none" w:sz="0" w:space="0" w:color="auto"/>
            <w:left w:val="none" w:sz="0" w:space="0" w:color="auto"/>
            <w:bottom w:val="none" w:sz="0" w:space="0" w:color="auto"/>
            <w:right w:val="none" w:sz="0" w:space="0" w:color="auto"/>
          </w:divBdr>
        </w:div>
        <w:div w:id="24721610">
          <w:marLeft w:val="0"/>
          <w:marRight w:val="0"/>
          <w:marTop w:val="0"/>
          <w:marBottom w:val="0"/>
          <w:divBdr>
            <w:top w:val="none" w:sz="0" w:space="0" w:color="auto"/>
            <w:left w:val="none" w:sz="0" w:space="0" w:color="auto"/>
            <w:bottom w:val="none" w:sz="0" w:space="0" w:color="auto"/>
            <w:right w:val="none" w:sz="0" w:space="0" w:color="auto"/>
          </w:divBdr>
        </w:div>
        <w:div w:id="1182747440">
          <w:marLeft w:val="0"/>
          <w:marRight w:val="0"/>
          <w:marTop w:val="0"/>
          <w:marBottom w:val="0"/>
          <w:divBdr>
            <w:top w:val="none" w:sz="0" w:space="0" w:color="auto"/>
            <w:left w:val="none" w:sz="0" w:space="0" w:color="auto"/>
            <w:bottom w:val="none" w:sz="0" w:space="0" w:color="auto"/>
            <w:right w:val="none" w:sz="0" w:space="0" w:color="auto"/>
          </w:divBdr>
        </w:div>
        <w:div w:id="170291837">
          <w:marLeft w:val="0"/>
          <w:marRight w:val="0"/>
          <w:marTop w:val="0"/>
          <w:marBottom w:val="0"/>
          <w:divBdr>
            <w:top w:val="none" w:sz="0" w:space="0" w:color="auto"/>
            <w:left w:val="none" w:sz="0" w:space="0" w:color="auto"/>
            <w:bottom w:val="none" w:sz="0" w:space="0" w:color="auto"/>
            <w:right w:val="none" w:sz="0" w:space="0" w:color="auto"/>
          </w:divBdr>
        </w:div>
        <w:div w:id="1139881762">
          <w:marLeft w:val="0"/>
          <w:marRight w:val="0"/>
          <w:marTop w:val="0"/>
          <w:marBottom w:val="0"/>
          <w:divBdr>
            <w:top w:val="none" w:sz="0" w:space="0" w:color="auto"/>
            <w:left w:val="none" w:sz="0" w:space="0" w:color="auto"/>
            <w:bottom w:val="none" w:sz="0" w:space="0" w:color="auto"/>
            <w:right w:val="none" w:sz="0" w:space="0" w:color="auto"/>
          </w:divBdr>
        </w:div>
        <w:div w:id="1002053859">
          <w:marLeft w:val="0"/>
          <w:marRight w:val="0"/>
          <w:marTop w:val="0"/>
          <w:marBottom w:val="0"/>
          <w:divBdr>
            <w:top w:val="none" w:sz="0" w:space="0" w:color="auto"/>
            <w:left w:val="none" w:sz="0" w:space="0" w:color="auto"/>
            <w:bottom w:val="none" w:sz="0" w:space="0" w:color="auto"/>
            <w:right w:val="none" w:sz="0" w:space="0" w:color="auto"/>
          </w:divBdr>
        </w:div>
        <w:div w:id="989285143">
          <w:marLeft w:val="0"/>
          <w:marRight w:val="0"/>
          <w:marTop w:val="0"/>
          <w:marBottom w:val="0"/>
          <w:divBdr>
            <w:top w:val="none" w:sz="0" w:space="0" w:color="auto"/>
            <w:left w:val="none" w:sz="0" w:space="0" w:color="auto"/>
            <w:bottom w:val="none" w:sz="0" w:space="0" w:color="auto"/>
            <w:right w:val="none" w:sz="0" w:space="0" w:color="auto"/>
          </w:divBdr>
        </w:div>
        <w:div w:id="1338995982">
          <w:marLeft w:val="0"/>
          <w:marRight w:val="0"/>
          <w:marTop w:val="0"/>
          <w:marBottom w:val="0"/>
          <w:divBdr>
            <w:top w:val="none" w:sz="0" w:space="0" w:color="auto"/>
            <w:left w:val="none" w:sz="0" w:space="0" w:color="auto"/>
            <w:bottom w:val="none" w:sz="0" w:space="0" w:color="auto"/>
            <w:right w:val="none" w:sz="0" w:space="0" w:color="auto"/>
          </w:divBdr>
        </w:div>
        <w:div w:id="1132791014">
          <w:marLeft w:val="0"/>
          <w:marRight w:val="0"/>
          <w:marTop w:val="0"/>
          <w:marBottom w:val="0"/>
          <w:divBdr>
            <w:top w:val="none" w:sz="0" w:space="0" w:color="auto"/>
            <w:left w:val="none" w:sz="0" w:space="0" w:color="auto"/>
            <w:bottom w:val="none" w:sz="0" w:space="0" w:color="auto"/>
            <w:right w:val="none" w:sz="0" w:space="0" w:color="auto"/>
          </w:divBdr>
        </w:div>
        <w:div w:id="1762481821">
          <w:marLeft w:val="0"/>
          <w:marRight w:val="0"/>
          <w:marTop w:val="0"/>
          <w:marBottom w:val="0"/>
          <w:divBdr>
            <w:top w:val="none" w:sz="0" w:space="0" w:color="auto"/>
            <w:left w:val="none" w:sz="0" w:space="0" w:color="auto"/>
            <w:bottom w:val="none" w:sz="0" w:space="0" w:color="auto"/>
            <w:right w:val="none" w:sz="0" w:space="0" w:color="auto"/>
          </w:divBdr>
        </w:div>
        <w:div w:id="1615861901">
          <w:marLeft w:val="0"/>
          <w:marRight w:val="0"/>
          <w:marTop w:val="0"/>
          <w:marBottom w:val="0"/>
          <w:divBdr>
            <w:top w:val="none" w:sz="0" w:space="0" w:color="auto"/>
            <w:left w:val="none" w:sz="0" w:space="0" w:color="auto"/>
            <w:bottom w:val="none" w:sz="0" w:space="0" w:color="auto"/>
            <w:right w:val="none" w:sz="0" w:space="0" w:color="auto"/>
          </w:divBdr>
        </w:div>
        <w:div w:id="1899702551">
          <w:marLeft w:val="0"/>
          <w:marRight w:val="0"/>
          <w:marTop w:val="0"/>
          <w:marBottom w:val="0"/>
          <w:divBdr>
            <w:top w:val="none" w:sz="0" w:space="0" w:color="auto"/>
            <w:left w:val="none" w:sz="0" w:space="0" w:color="auto"/>
            <w:bottom w:val="none" w:sz="0" w:space="0" w:color="auto"/>
            <w:right w:val="none" w:sz="0" w:space="0" w:color="auto"/>
          </w:divBdr>
        </w:div>
        <w:div w:id="1865551858">
          <w:marLeft w:val="0"/>
          <w:marRight w:val="0"/>
          <w:marTop w:val="0"/>
          <w:marBottom w:val="0"/>
          <w:divBdr>
            <w:top w:val="none" w:sz="0" w:space="0" w:color="auto"/>
            <w:left w:val="none" w:sz="0" w:space="0" w:color="auto"/>
            <w:bottom w:val="none" w:sz="0" w:space="0" w:color="auto"/>
            <w:right w:val="none" w:sz="0" w:space="0" w:color="auto"/>
          </w:divBdr>
        </w:div>
        <w:div w:id="1390223567">
          <w:marLeft w:val="0"/>
          <w:marRight w:val="0"/>
          <w:marTop w:val="0"/>
          <w:marBottom w:val="0"/>
          <w:divBdr>
            <w:top w:val="none" w:sz="0" w:space="0" w:color="auto"/>
            <w:left w:val="none" w:sz="0" w:space="0" w:color="auto"/>
            <w:bottom w:val="none" w:sz="0" w:space="0" w:color="auto"/>
            <w:right w:val="none" w:sz="0" w:space="0" w:color="auto"/>
          </w:divBdr>
        </w:div>
        <w:div w:id="632562697">
          <w:marLeft w:val="0"/>
          <w:marRight w:val="0"/>
          <w:marTop w:val="0"/>
          <w:marBottom w:val="0"/>
          <w:divBdr>
            <w:top w:val="none" w:sz="0" w:space="0" w:color="auto"/>
            <w:left w:val="none" w:sz="0" w:space="0" w:color="auto"/>
            <w:bottom w:val="none" w:sz="0" w:space="0" w:color="auto"/>
            <w:right w:val="none" w:sz="0" w:space="0" w:color="auto"/>
          </w:divBdr>
        </w:div>
        <w:div w:id="43483010">
          <w:marLeft w:val="0"/>
          <w:marRight w:val="0"/>
          <w:marTop w:val="0"/>
          <w:marBottom w:val="0"/>
          <w:divBdr>
            <w:top w:val="none" w:sz="0" w:space="0" w:color="auto"/>
            <w:left w:val="none" w:sz="0" w:space="0" w:color="auto"/>
            <w:bottom w:val="none" w:sz="0" w:space="0" w:color="auto"/>
            <w:right w:val="none" w:sz="0" w:space="0" w:color="auto"/>
          </w:divBdr>
        </w:div>
        <w:div w:id="1421678668">
          <w:marLeft w:val="0"/>
          <w:marRight w:val="0"/>
          <w:marTop w:val="0"/>
          <w:marBottom w:val="0"/>
          <w:divBdr>
            <w:top w:val="none" w:sz="0" w:space="0" w:color="auto"/>
            <w:left w:val="none" w:sz="0" w:space="0" w:color="auto"/>
            <w:bottom w:val="none" w:sz="0" w:space="0" w:color="auto"/>
            <w:right w:val="none" w:sz="0" w:space="0" w:color="auto"/>
          </w:divBdr>
        </w:div>
        <w:div w:id="575746374">
          <w:marLeft w:val="0"/>
          <w:marRight w:val="0"/>
          <w:marTop w:val="0"/>
          <w:marBottom w:val="0"/>
          <w:divBdr>
            <w:top w:val="none" w:sz="0" w:space="0" w:color="auto"/>
            <w:left w:val="none" w:sz="0" w:space="0" w:color="auto"/>
            <w:bottom w:val="none" w:sz="0" w:space="0" w:color="auto"/>
            <w:right w:val="none" w:sz="0" w:space="0" w:color="auto"/>
          </w:divBdr>
        </w:div>
        <w:div w:id="1448887795">
          <w:marLeft w:val="0"/>
          <w:marRight w:val="0"/>
          <w:marTop w:val="0"/>
          <w:marBottom w:val="0"/>
          <w:divBdr>
            <w:top w:val="none" w:sz="0" w:space="0" w:color="auto"/>
            <w:left w:val="none" w:sz="0" w:space="0" w:color="auto"/>
            <w:bottom w:val="none" w:sz="0" w:space="0" w:color="auto"/>
            <w:right w:val="none" w:sz="0" w:space="0" w:color="auto"/>
          </w:divBdr>
        </w:div>
      </w:divsChild>
    </w:div>
    <w:div w:id="1072392634">
      <w:bodyDiv w:val="1"/>
      <w:marLeft w:val="0"/>
      <w:marRight w:val="0"/>
      <w:marTop w:val="0"/>
      <w:marBottom w:val="0"/>
      <w:divBdr>
        <w:top w:val="none" w:sz="0" w:space="0" w:color="auto"/>
        <w:left w:val="none" w:sz="0" w:space="0" w:color="auto"/>
        <w:bottom w:val="none" w:sz="0" w:space="0" w:color="auto"/>
        <w:right w:val="none" w:sz="0" w:space="0" w:color="auto"/>
      </w:divBdr>
      <w:divsChild>
        <w:div w:id="1918514832">
          <w:marLeft w:val="0"/>
          <w:marRight w:val="0"/>
          <w:marTop w:val="0"/>
          <w:marBottom w:val="0"/>
          <w:divBdr>
            <w:top w:val="none" w:sz="0" w:space="0" w:color="auto"/>
            <w:left w:val="none" w:sz="0" w:space="0" w:color="auto"/>
            <w:bottom w:val="none" w:sz="0" w:space="0" w:color="auto"/>
            <w:right w:val="none" w:sz="0" w:space="0" w:color="auto"/>
          </w:divBdr>
        </w:div>
        <w:div w:id="1327132916">
          <w:marLeft w:val="0"/>
          <w:marRight w:val="0"/>
          <w:marTop w:val="0"/>
          <w:marBottom w:val="0"/>
          <w:divBdr>
            <w:top w:val="none" w:sz="0" w:space="0" w:color="auto"/>
            <w:left w:val="none" w:sz="0" w:space="0" w:color="auto"/>
            <w:bottom w:val="none" w:sz="0" w:space="0" w:color="auto"/>
            <w:right w:val="none" w:sz="0" w:space="0" w:color="auto"/>
          </w:divBdr>
        </w:div>
        <w:div w:id="1879313010">
          <w:marLeft w:val="0"/>
          <w:marRight w:val="0"/>
          <w:marTop w:val="0"/>
          <w:marBottom w:val="0"/>
          <w:divBdr>
            <w:top w:val="none" w:sz="0" w:space="0" w:color="auto"/>
            <w:left w:val="none" w:sz="0" w:space="0" w:color="auto"/>
            <w:bottom w:val="none" w:sz="0" w:space="0" w:color="auto"/>
            <w:right w:val="none" w:sz="0" w:space="0" w:color="auto"/>
          </w:divBdr>
        </w:div>
        <w:div w:id="1417284365">
          <w:marLeft w:val="0"/>
          <w:marRight w:val="0"/>
          <w:marTop w:val="0"/>
          <w:marBottom w:val="0"/>
          <w:divBdr>
            <w:top w:val="none" w:sz="0" w:space="0" w:color="auto"/>
            <w:left w:val="none" w:sz="0" w:space="0" w:color="auto"/>
            <w:bottom w:val="none" w:sz="0" w:space="0" w:color="auto"/>
            <w:right w:val="none" w:sz="0" w:space="0" w:color="auto"/>
          </w:divBdr>
        </w:div>
        <w:div w:id="2117208941">
          <w:marLeft w:val="0"/>
          <w:marRight w:val="0"/>
          <w:marTop w:val="0"/>
          <w:marBottom w:val="0"/>
          <w:divBdr>
            <w:top w:val="none" w:sz="0" w:space="0" w:color="auto"/>
            <w:left w:val="none" w:sz="0" w:space="0" w:color="auto"/>
            <w:bottom w:val="none" w:sz="0" w:space="0" w:color="auto"/>
            <w:right w:val="none" w:sz="0" w:space="0" w:color="auto"/>
          </w:divBdr>
        </w:div>
        <w:div w:id="1415124979">
          <w:marLeft w:val="0"/>
          <w:marRight w:val="0"/>
          <w:marTop w:val="0"/>
          <w:marBottom w:val="0"/>
          <w:divBdr>
            <w:top w:val="none" w:sz="0" w:space="0" w:color="auto"/>
            <w:left w:val="none" w:sz="0" w:space="0" w:color="auto"/>
            <w:bottom w:val="none" w:sz="0" w:space="0" w:color="auto"/>
            <w:right w:val="none" w:sz="0" w:space="0" w:color="auto"/>
          </w:divBdr>
        </w:div>
        <w:div w:id="1641181309">
          <w:marLeft w:val="0"/>
          <w:marRight w:val="0"/>
          <w:marTop w:val="0"/>
          <w:marBottom w:val="0"/>
          <w:divBdr>
            <w:top w:val="none" w:sz="0" w:space="0" w:color="auto"/>
            <w:left w:val="none" w:sz="0" w:space="0" w:color="auto"/>
            <w:bottom w:val="none" w:sz="0" w:space="0" w:color="auto"/>
            <w:right w:val="none" w:sz="0" w:space="0" w:color="auto"/>
          </w:divBdr>
        </w:div>
        <w:div w:id="485634729">
          <w:marLeft w:val="0"/>
          <w:marRight w:val="0"/>
          <w:marTop w:val="0"/>
          <w:marBottom w:val="0"/>
          <w:divBdr>
            <w:top w:val="none" w:sz="0" w:space="0" w:color="auto"/>
            <w:left w:val="none" w:sz="0" w:space="0" w:color="auto"/>
            <w:bottom w:val="none" w:sz="0" w:space="0" w:color="auto"/>
            <w:right w:val="none" w:sz="0" w:space="0" w:color="auto"/>
          </w:divBdr>
        </w:div>
        <w:div w:id="87166284">
          <w:marLeft w:val="0"/>
          <w:marRight w:val="0"/>
          <w:marTop w:val="0"/>
          <w:marBottom w:val="0"/>
          <w:divBdr>
            <w:top w:val="none" w:sz="0" w:space="0" w:color="auto"/>
            <w:left w:val="none" w:sz="0" w:space="0" w:color="auto"/>
            <w:bottom w:val="none" w:sz="0" w:space="0" w:color="auto"/>
            <w:right w:val="none" w:sz="0" w:space="0" w:color="auto"/>
          </w:divBdr>
        </w:div>
        <w:div w:id="524825486">
          <w:marLeft w:val="0"/>
          <w:marRight w:val="0"/>
          <w:marTop w:val="0"/>
          <w:marBottom w:val="0"/>
          <w:divBdr>
            <w:top w:val="none" w:sz="0" w:space="0" w:color="auto"/>
            <w:left w:val="none" w:sz="0" w:space="0" w:color="auto"/>
            <w:bottom w:val="none" w:sz="0" w:space="0" w:color="auto"/>
            <w:right w:val="none" w:sz="0" w:space="0" w:color="auto"/>
          </w:divBdr>
        </w:div>
        <w:div w:id="1395200368">
          <w:marLeft w:val="0"/>
          <w:marRight w:val="0"/>
          <w:marTop w:val="0"/>
          <w:marBottom w:val="0"/>
          <w:divBdr>
            <w:top w:val="none" w:sz="0" w:space="0" w:color="auto"/>
            <w:left w:val="none" w:sz="0" w:space="0" w:color="auto"/>
            <w:bottom w:val="none" w:sz="0" w:space="0" w:color="auto"/>
            <w:right w:val="none" w:sz="0" w:space="0" w:color="auto"/>
          </w:divBdr>
        </w:div>
        <w:div w:id="1915436560">
          <w:marLeft w:val="0"/>
          <w:marRight w:val="0"/>
          <w:marTop w:val="0"/>
          <w:marBottom w:val="0"/>
          <w:divBdr>
            <w:top w:val="none" w:sz="0" w:space="0" w:color="auto"/>
            <w:left w:val="none" w:sz="0" w:space="0" w:color="auto"/>
            <w:bottom w:val="none" w:sz="0" w:space="0" w:color="auto"/>
            <w:right w:val="none" w:sz="0" w:space="0" w:color="auto"/>
          </w:divBdr>
        </w:div>
        <w:div w:id="60640019">
          <w:marLeft w:val="0"/>
          <w:marRight w:val="0"/>
          <w:marTop w:val="0"/>
          <w:marBottom w:val="0"/>
          <w:divBdr>
            <w:top w:val="none" w:sz="0" w:space="0" w:color="auto"/>
            <w:left w:val="none" w:sz="0" w:space="0" w:color="auto"/>
            <w:bottom w:val="none" w:sz="0" w:space="0" w:color="auto"/>
            <w:right w:val="none" w:sz="0" w:space="0" w:color="auto"/>
          </w:divBdr>
        </w:div>
        <w:div w:id="1068263744">
          <w:marLeft w:val="0"/>
          <w:marRight w:val="0"/>
          <w:marTop w:val="0"/>
          <w:marBottom w:val="0"/>
          <w:divBdr>
            <w:top w:val="none" w:sz="0" w:space="0" w:color="auto"/>
            <w:left w:val="none" w:sz="0" w:space="0" w:color="auto"/>
            <w:bottom w:val="none" w:sz="0" w:space="0" w:color="auto"/>
            <w:right w:val="none" w:sz="0" w:space="0" w:color="auto"/>
          </w:divBdr>
        </w:div>
        <w:div w:id="1702898000">
          <w:marLeft w:val="0"/>
          <w:marRight w:val="0"/>
          <w:marTop w:val="0"/>
          <w:marBottom w:val="0"/>
          <w:divBdr>
            <w:top w:val="none" w:sz="0" w:space="0" w:color="auto"/>
            <w:left w:val="none" w:sz="0" w:space="0" w:color="auto"/>
            <w:bottom w:val="none" w:sz="0" w:space="0" w:color="auto"/>
            <w:right w:val="none" w:sz="0" w:space="0" w:color="auto"/>
          </w:divBdr>
        </w:div>
        <w:div w:id="1787577676">
          <w:marLeft w:val="0"/>
          <w:marRight w:val="0"/>
          <w:marTop w:val="0"/>
          <w:marBottom w:val="0"/>
          <w:divBdr>
            <w:top w:val="none" w:sz="0" w:space="0" w:color="auto"/>
            <w:left w:val="none" w:sz="0" w:space="0" w:color="auto"/>
            <w:bottom w:val="none" w:sz="0" w:space="0" w:color="auto"/>
            <w:right w:val="none" w:sz="0" w:space="0" w:color="auto"/>
          </w:divBdr>
        </w:div>
        <w:div w:id="247661647">
          <w:marLeft w:val="0"/>
          <w:marRight w:val="0"/>
          <w:marTop w:val="0"/>
          <w:marBottom w:val="0"/>
          <w:divBdr>
            <w:top w:val="none" w:sz="0" w:space="0" w:color="auto"/>
            <w:left w:val="none" w:sz="0" w:space="0" w:color="auto"/>
            <w:bottom w:val="none" w:sz="0" w:space="0" w:color="auto"/>
            <w:right w:val="none" w:sz="0" w:space="0" w:color="auto"/>
          </w:divBdr>
        </w:div>
        <w:div w:id="1644770465">
          <w:marLeft w:val="0"/>
          <w:marRight w:val="0"/>
          <w:marTop w:val="0"/>
          <w:marBottom w:val="0"/>
          <w:divBdr>
            <w:top w:val="none" w:sz="0" w:space="0" w:color="auto"/>
            <w:left w:val="none" w:sz="0" w:space="0" w:color="auto"/>
            <w:bottom w:val="none" w:sz="0" w:space="0" w:color="auto"/>
            <w:right w:val="none" w:sz="0" w:space="0" w:color="auto"/>
          </w:divBdr>
        </w:div>
        <w:div w:id="246574445">
          <w:marLeft w:val="0"/>
          <w:marRight w:val="0"/>
          <w:marTop w:val="0"/>
          <w:marBottom w:val="0"/>
          <w:divBdr>
            <w:top w:val="none" w:sz="0" w:space="0" w:color="auto"/>
            <w:left w:val="none" w:sz="0" w:space="0" w:color="auto"/>
            <w:bottom w:val="none" w:sz="0" w:space="0" w:color="auto"/>
            <w:right w:val="none" w:sz="0" w:space="0" w:color="auto"/>
          </w:divBdr>
        </w:div>
        <w:div w:id="417869384">
          <w:marLeft w:val="0"/>
          <w:marRight w:val="0"/>
          <w:marTop w:val="0"/>
          <w:marBottom w:val="0"/>
          <w:divBdr>
            <w:top w:val="none" w:sz="0" w:space="0" w:color="auto"/>
            <w:left w:val="none" w:sz="0" w:space="0" w:color="auto"/>
            <w:bottom w:val="none" w:sz="0" w:space="0" w:color="auto"/>
            <w:right w:val="none" w:sz="0" w:space="0" w:color="auto"/>
          </w:divBdr>
        </w:div>
        <w:div w:id="194539115">
          <w:marLeft w:val="0"/>
          <w:marRight w:val="0"/>
          <w:marTop w:val="0"/>
          <w:marBottom w:val="0"/>
          <w:divBdr>
            <w:top w:val="none" w:sz="0" w:space="0" w:color="auto"/>
            <w:left w:val="none" w:sz="0" w:space="0" w:color="auto"/>
            <w:bottom w:val="none" w:sz="0" w:space="0" w:color="auto"/>
            <w:right w:val="none" w:sz="0" w:space="0" w:color="auto"/>
          </w:divBdr>
        </w:div>
        <w:div w:id="885065274">
          <w:marLeft w:val="0"/>
          <w:marRight w:val="0"/>
          <w:marTop w:val="0"/>
          <w:marBottom w:val="0"/>
          <w:divBdr>
            <w:top w:val="none" w:sz="0" w:space="0" w:color="auto"/>
            <w:left w:val="none" w:sz="0" w:space="0" w:color="auto"/>
            <w:bottom w:val="none" w:sz="0" w:space="0" w:color="auto"/>
            <w:right w:val="none" w:sz="0" w:space="0" w:color="auto"/>
          </w:divBdr>
        </w:div>
        <w:div w:id="1507667880">
          <w:marLeft w:val="0"/>
          <w:marRight w:val="0"/>
          <w:marTop w:val="0"/>
          <w:marBottom w:val="0"/>
          <w:divBdr>
            <w:top w:val="none" w:sz="0" w:space="0" w:color="auto"/>
            <w:left w:val="none" w:sz="0" w:space="0" w:color="auto"/>
            <w:bottom w:val="none" w:sz="0" w:space="0" w:color="auto"/>
            <w:right w:val="none" w:sz="0" w:space="0" w:color="auto"/>
          </w:divBdr>
        </w:div>
        <w:div w:id="1211531250">
          <w:marLeft w:val="0"/>
          <w:marRight w:val="0"/>
          <w:marTop w:val="0"/>
          <w:marBottom w:val="0"/>
          <w:divBdr>
            <w:top w:val="none" w:sz="0" w:space="0" w:color="auto"/>
            <w:left w:val="none" w:sz="0" w:space="0" w:color="auto"/>
            <w:bottom w:val="none" w:sz="0" w:space="0" w:color="auto"/>
            <w:right w:val="none" w:sz="0" w:space="0" w:color="auto"/>
          </w:divBdr>
        </w:div>
        <w:div w:id="93552149">
          <w:marLeft w:val="0"/>
          <w:marRight w:val="0"/>
          <w:marTop w:val="0"/>
          <w:marBottom w:val="0"/>
          <w:divBdr>
            <w:top w:val="none" w:sz="0" w:space="0" w:color="auto"/>
            <w:left w:val="none" w:sz="0" w:space="0" w:color="auto"/>
            <w:bottom w:val="none" w:sz="0" w:space="0" w:color="auto"/>
            <w:right w:val="none" w:sz="0" w:space="0" w:color="auto"/>
          </w:divBdr>
        </w:div>
        <w:div w:id="717320625">
          <w:marLeft w:val="0"/>
          <w:marRight w:val="0"/>
          <w:marTop w:val="0"/>
          <w:marBottom w:val="0"/>
          <w:divBdr>
            <w:top w:val="none" w:sz="0" w:space="0" w:color="auto"/>
            <w:left w:val="none" w:sz="0" w:space="0" w:color="auto"/>
            <w:bottom w:val="none" w:sz="0" w:space="0" w:color="auto"/>
            <w:right w:val="none" w:sz="0" w:space="0" w:color="auto"/>
          </w:divBdr>
        </w:div>
        <w:div w:id="1001811777">
          <w:marLeft w:val="0"/>
          <w:marRight w:val="0"/>
          <w:marTop w:val="0"/>
          <w:marBottom w:val="0"/>
          <w:divBdr>
            <w:top w:val="none" w:sz="0" w:space="0" w:color="auto"/>
            <w:left w:val="none" w:sz="0" w:space="0" w:color="auto"/>
            <w:bottom w:val="none" w:sz="0" w:space="0" w:color="auto"/>
            <w:right w:val="none" w:sz="0" w:space="0" w:color="auto"/>
          </w:divBdr>
        </w:div>
        <w:div w:id="691300306">
          <w:marLeft w:val="0"/>
          <w:marRight w:val="0"/>
          <w:marTop w:val="0"/>
          <w:marBottom w:val="0"/>
          <w:divBdr>
            <w:top w:val="none" w:sz="0" w:space="0" w:color="auto"/>
            <w:left w:val="none" w:sz="0" w:space="0" w:color="auto"/>
            <w:bottom w:val="none" w:sz="0" w:space="0" w:color="auto"/>
            <w:right w:val="none" w:sz="0" w:space="0" w:color="auto"/>
          </w:divBdr>
        </w:div>
        <w:div w:id="2001274302">
          <w:marLeft w:val="0"/>
          <w:marRight w:val="0"/>
          <w:marTop w:val="0"/>
          <w:marBottom w:val="0"/>
          <w:divBdr>
            <w:top w:val="none" w:sz="0" w:space="0" w:color="auto"/>
            <w:left w:val="none" w:sz="0" w:space="0" w:color="auto"/>
            <w:bottom w:val="none" w:sz="0" w:space="0" w:color="auto"/>
            <w:right w:val="none" w:sz="0" w:space="0" w:color="auto"/>
          </w:divBdr>
        </w:div>
        <w:div w:id="1401755459">
          <w:marLeft w:val="0"/>
          <w:marRight w:val="0"/>
          <w:marTop w:val="0"/>
          <w:marBottom w:val="0"/>
          <w:divBdr>
            <w:top w:val="none" w:sz="0" w:space="0" w:color="auto"/>
            <w:left w:val="none" w:sz="0" w:space="0" w:color="auto"/>
            <w:bottom w:val="none" w:sz="0" w:space="0" w:color="auto"/>
            <w:right w:val="none" w:sz="0" w:space="0" w:color="auto"/>
          </w:divBdr>
        </w:div>
        <w:div w:id="1728530088">
          <w:marLeft w:val="0"/>
          <w:marRight w:val="0"/>
          <w:marTop w:val="0"/>
          <w:marBottom w:val="0"/>
          <w:divBdr>
            <w:top w:val="none" w:sz="0" w:space="0" w:color="auto"/>
            <w:left w:val="none" w:sz="0" w:space="0" w:color="auto"/>
            <w:bottom w:val="none" w:sz="0" w:space="0" w:color="auto"/>
            <w:right w:val="none" w:sz="0" w:space="0" w:color="auto"/>
          </w:divBdr>
        </w:div>
        <w:div w:id="1009063167">
          <w:marLeft w:val="0"/>
          <w:marRight w:val="0"/>
          <w:marTop w:val="0"/>
          <w:marBottom w:val="0"/>
          <w:divBdr>
            <w:top w:val="none" w:sz="0" w:space="0" w:color="auto"/>
            <w:left w:val="none" w:sz="0" w:space="0" w:color="auto"/>
            <w:bottom w:val="none" w:sz="0" w:space="0" w:color="auto"/>
            <w:right w:val="none" w:sz="0" w:space="0" w:color="auto"/>
          </w:divBdr>
        </w:div>
        <w:div w:id="406155447">
          <w:marLeft w:val="0"/>
          <w:marRight w:val="0"/>
          <w:marTop w:val="0"/>
          <w:marBottom w:val="0"/>
          <w:divBdr>
            <w:top w:val="none" w:sz="0" w:space="0" w:color="auto"/>
            <w:left w:val="none" w:sz="0" w:space="0" w:color="auto"/>
            <w:bottom w:val="none" w:sz="0" w:space="0" w:color="auto"/>
            <w:right w:val="none" w:sz="0" w:space="0" w:color="auto"/>
          </w:divBdr>
        </w:div>
        <w:div w:id="1477187181">
          <w:marLeft w:val="0"/>
          <w:marRight w:val="0"/>
          <w:marTop w:val="0"/>
          <w:marBottom w:val="0"/>
          <w:divBdr>
            <w:top w:val="none" w:sz="0" w:space="0" w:color="auto"/>
            <w:left w:val="none" w:sz="0" w:space="0" w:color="auto"/>
            <w:bottom w:val="none" w:sz="0" w:space="0" w:color="auto"/>
            <w:right w:val="none" w:sz="0" w:space="0" w:color="auto"/>
          </w:divBdr>
        </w:div>
        <w:div w:id="1343431532">
          <w:marLeft w:val="0"/>
          <w:marRight w:val="0"/>
          <w:marTop w:val="0"/>
          <w:marBottom w:val="0"/>
          <w:divBdr>
            <w:top w:val="none" w:sz="0" w:space="0" w:color="auto"/>
            <w:left w:val="none" w:sz="0" w:space="0" w:color="auto"/>
            <w:bottom w:val="none" w:sz="0" w:space="0" w:color="auto"/>
            <w:right w:val="none" w:sz="0" w:space="0" w:color="auto"/>
          </w:divBdr>
        </w:div>
        <w:div w:id="2128696901">
          <w:marLeft w:val="0"/>
          <w:marRight w:val="0"/>
          <w:marTop w:val="0"/>
          <w:marBottom w:val="0"/>
          <w:divBdr>
            <w:top w:val="none" w:sz="0" w:space="0" w:color="auto"/>
            <w:left w:val="none" w:sz="0" w:space="0" w:color="auto"/>
            <w:bottom w:val="none" w:sz="0" w:space="0" w:color="auto"/>
            <w:right w:val="none" w:sz="0" w:space="0" w:color="auto"/>
          </w:divBdr>
        </w:div>
        <w:div w:id="926232998">
          <w:marLeft w:val="0"/>
          <w:marRight w:val="0"/>
          <w:marTop w:val="0"/>
          <w:marBottom w:val="0"/>
          <w:divBdr>
            <w:top w:val="none" w:sz="0" w:space="0" w:color="auto"/>
            <w:left w:val="none" w:sz="0" w:space="0" w:color="auto"/>
            <w:bottom w:val="none" w:sz="0" w:space="0" w:color="auto"/>
            <w:right w:val="none" w:sz="0" w:space="0" w:color="auto"/>
          </w:divBdr>
        </w:div>
        <w:div w:id="1069957225">
          <w:marLeft w:val="0"/>
          <w:marRight w:val="0"/>
          <w:marTop w:val="0"/>
          <w:marBottom w:val="0"/>
          <w:divBdr>
            <w:top w:val="none" w:sz="0" w:space="0" w:color="auto"/>
            <w:left w:val="none" w:sz="0" w:space="0" w:color="auto"/>
            <w:bottom w:val="none" w:sz="0" w:space="0" w:color="auto"/>
            <w:right w:val="none" w:sz="0" w:space="0" w:color="auto"/>
          </w:divBdr>
        </w:div>
        <w:div w:id="463429459">
          <w:marLeft w:val="0"/>
          <w:marRight w:val="0"/>
          <w:marTop w:val="0"/>
          <w:marBottom w:val="0"/>
          <w:divBdr>
            <w:top w:val="none" w:sz="0" w:space="0" w:color="auto"/>
            <w:left w:val="none" w:sz="0" w:space="0" w:color="auto"/>
            <w:bottom w:val="none" w:sz="0" w:space="0" w:color="auto"/>
            <w:right w:val="none" w:sz="0" w:space="0" w:color="auto"/>
          </w:divBdr>
        </w:div>
        <w:div w:id="111171310">
          <w:marLeft w:val="0"/>
          <w:marRight w:val="0"/>
          <w:marTop w:val="0"/>
          <w:marBottom w:val="0"/>
          <w:divBdr>
            <w:top w:val="none" w:sz="0" w:space="0" w:color="auto"/>
            <w:left w:val="none" w:sz="0" w:space="0" w:color="auto"/>
            <w:bottom w:val="none" w:sz="0" w:space="0" w:color="auto"/>
            <w:right w:val="none" w:sz="0" w:space="0" w:color="auto"/>
          </w:divBdr>
        </w:div>
        <w:div w:id="158662665">
          <w:marLeft w:val="0"/>
          <w:marRight w:val="0"/>
          <w:marTop w:val="0"/>
          <w:marBottom w:val="0"/>
          <w:divBdr>
            <w:top w:val="none" w:sz="0" w:space="0" w:color="auto"/>
            <w:left w:val="none" w:sz="0" w:space="0" w:color="auto"/>
            <w:bottom w:val="none" w:sz="0" w:space="0" w:color="auto"/>
            <w:right w:val="none" w:sz="0" w:space="0" w:color="auto"/>
          </w:divBdr>
        </w:div>
        <w:div w:id="1527790746">
          <w:marLeft w:val="0"/>
          <w:marRight w:val="0"/>
          <w:marTop w:val="0"/>
          <w:marBottom w:val="0"/>
          <w:divBdr>
            <w:top w:val="none" w:sz="0" w:space="0" w:color="auto"/>
            <w:left w:val="none" w:sz="0" w:space="0" w:color="auto"/>
            <w:bottom w:val="none" w:sz="0" w:space="0" w:color="auto"/>
            <w:right w:val="none" w:sz="0" w:space="0" w:color="auto"/>
          </w:divBdr>
        </w:div>
        <w:div w:id="164321112">
          <w:marLeft w:val="0"/>
          <w:marRight w:val="0"/>
          <w:marTop w:val="0"/>
          <w:marBottom w:val="0"/>
          <w:divBdr>
            <w:top w:val="none" w:sz="0" w:space="0" w:color="auto"/>
            <w:left w:val="none" w:sz="0" w:space="0" w:color="auto"/>
            <w:bottom w:val="none" w:sz="0" w:space="0" w:color="auto"/>
            <w:right w:val="none" w:sz="0" w:space="0" w:color="auto"/>
          </w:divBdr>
        </w:div>
        <w:div w:id="2048143642">
          <w:marLeft w:val="0"/>
          <w:marRight w:val="0"/>
          <w:marTop w:val="0"/>
          <w:marBottom w:val="0"/>
          <w:divBdr>
            <w:top w:val="none" w:sz="0" w:space="0" w:color="auto"/>
            <w:left w:val="none" w:sz="0" w:space="0" w:color="auto"/>
            <w:bottom w:val="none" w:sz="0" w:space="0" w:color="auto"/>
            <w:right w:val="none" w:sz="0" w:space="0" w:color="auto"/>
          </w:divBdr>
        </w:div>
        <w:div w:id="1159999561">
          <w:marLeft w:val="0"/>
          <w:marRight w:val="0"/>
          <w:marTop w:val="0"/>
          <w:marBottom w:val="0"/>
          <w:divBdr>
            <w:top w:val="none" w:sz="0" w:space="0" w:color="auto"/>
            <w:left w:val="none" w:sz="0" w:space="0" w:color="auto"/>
            <w:bottom w:val="none" w:sz="0" w:space="0" w:color="auto"/>
            <w:right w:val="none" w:sz="0" w:space="0" w:color="auto"/>
          </w:divBdr>
        </w:div>
        <w:div w:id="2147161293">
          <w:marLeft w:val="0"/>
          <w:marRight w:val="0"/>
          <w:marTop w:val="0"/>
          <w:marBottom w:val="0"/>
          <w:divBdr>
            <w:top w:val="none" w:sz="0" w:space="0" w:color="auto"/>
            <w:left w:val="none" w:sz="0" w:space="0" w:color="auto"/>
            <w:bottom w:val="none" w:sz="0" w:space="0" w:color="auto"/>
            <w:right w:val="none" w:sz="0" w:space="0" w:color="auto"/>
          </w:divBdr>
        </w:div>
        <w:div w:id="474568068">
          <w:marLeft w:val="0"/>
          <w:marRight w:val="0"/>
          <w:marTop w:val="0"/>
          <w:marBottom w:val="0"/>
          <w:divBdr>
            <w:top w:val="none" w:sz="0" w:space="0" w:color="auto"/>
            <w:left w:val="none" w:sz="0" w:space="0" w:color="auto"/>
            <w:bottom w:val="none" w:sz="0" w:space="0" w:color="auto"/>
            <w:right w:val="none" w:sz="0" w:space="0" w:color="auto"/>
          </w:divBdr>
        </w:div>
        <w:div w:id="997609868">
          <w:marLeft w:val="0"/>
          <w:marRight w:val="0"/>
          <w:marTop w:val="0"/>
          <w:marBottom w:val="0"/>
          <w:divBdr>
            <w:top w:val="none" w:sz="0" w:space="0" w:color="auto"/>
            <w:left w:val="none" w:sz="0" w:space="0" w:color="auto"/>
            <w:bottom w:val="none" w:sz="0" w:space="0" w:color="auto"/>
            <w:right w:val="none" w:sz="0" w:space="0" w:color="auto"/>
          </w:divBdr>
        </w:div>
        <w:div w:id="374811350">
          <w:marLeft w:val="0"/>
          <w:marRight w:val="0"/>
          <w:marTop w:val="0"/>
          <w:marBottom w:val="0"/>
          <w:divBdr>
            <w:top w:val="none" w:sz="0" w:space="0" w:color="auto"/>
            <w:left w:val="none" w:sz="0" w:space="0" w:color="auto"/>
            <w:bottom w:val="none" w:sz="0" w:space="0" w:color="auto"/>
            <w:right w:val="none" w:sz="0" w:space="0" w:color="auto"/>
          </w:divBdr>
        </w:div>
        <w:div w:id="1951475149">
          <w:marLeft w:val="0"/>
          <w:marRight w:val="0"/>
          <w:marTop w:val="0"/>
          <w:marBottom w:val="0"/>
          <w:divBdr>
            <w:top w:val="none" w:sz="0" w:space="0" w:color="auto"/>
            <w:left w:val="none" w:sz="0" w:space="0" w:color="auto"/>
            <w:bottom w:val="none" w:sz="0" w:space="0" w:color="auto"/>
            <w:right w:val="none" w:sz="0" w:space="0" w:color="auto"/>
          </w:divBdr>
        </w:div>
        <w:div w:id="1005786296">
          <w:marLeft w:val="0"/>
          <w:marRight w:val="0"/>
          <w:marTop w:val="0"/>
          <w:marBottom w:val="0"/>
          <w:divBdr>
            <w:top w:val="none" w:sz="0" w:space="0" w:color="auto"/>
            <w:left w:val="none" w:sz="0" w:space="0" w:color="auto"/>
            <w:bottom w:val="none" w:sz="0" w:space="0" w:color="auto"/>
            <w:right w:val="none" w:sz="0" w:space="0" w:color="auto"/>
          </w:divBdr>
        </w:div>
        <w:div w:id="1405835644">
          <w:marLeft w:val="0"/>
          <w:marRight w:val="0"/>
          <w:marTop w:val="0"/>
          <w:marBottom w:val="0"/>
          <w:divBdr>
            <w:top w:val="none" w:sz="0" w:space="0" w:color="auto"/>
            <w:left w:val="none" w:sz="0" w:space="0" w:color="auto"/>
            <w:bottom w:val="none" w:sz="0" w:space="0" w:color="auto"/>
            <w:right w:val="none" w:sz="0" w:space="0" w:color="auto"/>
          </w:divBdr>
        </w:div>
        <w:div w:id="354036367">
          <w:marLeft w:val="0"/>
          <w:marRight w:val="0"/>
          <w:marTop w:val="0"/>
          <w:marBottom w:val="0"/>
          <w:divBdr>
            <w:top w:val="none" w:sz="0" w:space="0" w:color="auto"/>
            <w:left w:val="none" w:sz="0" w:space="0" w:color="auto"/>
            <w:bottom w:val="none" w:sz="0" w:space="0" w:color="auto"/>
            <w:right w:val="none" w:sz="0" w:space="0" w:color="auto"/>
          </w:divBdr>
        </w:div>
        <w:div w:id="1131021639">
          <w:marLeft w:val="0"/>
          <w:marRight w:val="0"/>
          <w:marTop w:val="0"/>
          <w:marBottom w:val="0"/>
          <w:divBdr>
            <w:top w:val="none" w:sz="0" w:space="0" w:color="auto"/>
            <w:left w:val="none" w:sz="0" w:space="0" w:color="auto"/>
            <w:bottom w:val="none" w:sz="0" w:space="0" w:color="auto"/>
            <w:right w:val="none" w:sz="0" w:space="0" w:color="auto"/>
          </w:divBdr>
        </w:div>
        <w:div w:id="1804419560">
          <w:marLeft w:val="0"/>
          <w:marRight w:val="0"/>
          <w:marTop w:val="0"/>
          <w:marBottom w:val="0"/>
          <w:divBdr>
            <w:top w:val="none" w:sz="0" w:space="0" w:color="auto"/>
            <w:left w:val="none" w:sz="0" w:space="0" w:color="auto"/>
            <w:bottom w:val="none" w:sz="0" w:space="0" w:color="auto"/>
            <w:right w:val="none" w:sz="0" w:space="0" w:color="auto"/>
          </w:divBdr>
        </w:div>
        <w:div w:id="1826701872">
          <w:marLeft w:val="0"/>
          <w:marRight w:val="0"/>
          <w:marTop w:val="0"/>
          <w:marBottom w:val="0"/>
          <w:divBdr>
            <w:top w:val="none" w:sz="0" w:space="0" w:color="auto"/>
            <w:left w:val="none" w:sz="0" w:space="0" w:color="auto"/>
            <w:bottom w:val="none" w:sz="0" w:space="0" w:color="auto"/>
            <w:right w:val="none" w:sz="0" w:space="0" w:color="auto"/>
          </w:divBdr>
        </w:div>
        <w:div w:id="1400012332">
          <w:marLeft w:val="0"/>
          <w:marRight w:val="0"/>
          <w:marTop w:val="0"/>
          <w:marBottom w:val="0"/>
          <w:divBdr>
            <w:top w:val="none" w:sz="0" w:space="0" w:color="auto"/>
            <w:left w:val="none" w:sz="0" w:space="0" w:color="auto"/>
            <w:bottom w:val="none" w:sz="0" w:space="0" w:color="auto"/>
            <w:right w:val="none" w:sz="0" w:space="0" w:color="auto"/>
          </w:divBdr>
        </w:div>
        <w:div w:id="40788330">
          <w:marLeft w:val="0"/>
          <w:marRight w:val="0"/>
          <w:marTop w:val="0"/>
          <w:marBottom w:val="0"/>
          <w:divBdr>
            <w:top w:val="none" w:sz="0" w:space="0" w:color="auto"/>
            <w:left w:val="none" w:sz="0" w:space="0" w:color="auto"/>
            <w:bottom w:val="none" w:sz="0" w:space="0" w:color="auto"/>
            <w:right w:val="none" w:sz="0" w:space="0" w:color="auto"/>
          </w:divBdr>
        </w:div>
        <w:div w:id="1050955887">
          <w:marLeft w:val="0"/>
          <w:marRight w:val="0"/>
          <w:marTop w:val="0"/>
          <w:marBottom w:val="0"/>
          <w:divBdr>
            <w:top w:val="none" w:sz="0" w:space="0" w:color="auto"/>
            <w:left w:val="none" w:sz="0" w:space="0" w:color="auto"/>
            <w:bottom w:val="none" w:sz="0" w:space="0" w:color="auto"/>
            <w:right w:val="none" w:sz="0" w:space="0" w:color="auto"/>
          </w:divBdr>
        </w:div>
        <w:div w:id="1402169618">
          <w:marLeft w:val="0"/>
          <w:marRight w:val="0"/>
          <w:marTop w:val="0"/>
          <w:marBottom w:val="0"/>
          <w:divBdr>
            <w:top w:val="none" w:sz="0" w:space="0" w:color="auto"/>
            <w:left w:val="none" w:sz="0" w:space="0" w:color="auto"/>
            <w:bottom w:val="none" w:sz="0" w:space="0" w:color="auto"/>
            <w:right w:val="none" w:sz="0" w:space="0" w:color="auto"/>
          </w:divBdr>
        </w:div>
        <w:div w:id="2106344326">
          <w:marLeft w:val="0"/>
          <w:marRight w:val="0"/>
          <w:marTop w:val="0"/>
          <w:marBottom w:val="0"/>
          <w:divBdr>
            <w:top w:val="none" w:sz="0" w:space="0" w:color="auto"/>
            <w:left w:val="none" w:sz="0" w:space="0" w:color="auto"/>
            <w:bottom w:val="none" w:sz="0" w:space="0" w:color="auto"/>
            <w:right w:val="none" w:sz="0" w:space="0" w:color="auto"/>
          </w:divBdr>
        </w:div>
        <w:div w:id="183061467">
          <w:marLeft w:val="0"/>
          <w:marRight w:val="0"/>
          <w:marTop w:val="0"/>
          <w:marBottom w:val="0"/>
          <w:divBdr>
            <w:top w:val="none" w:sz="0" w:space="0" w:color="auto"/>
            <w:left w:val="none" w:sz="0" w:space="0" w:color="auto"/>
            <w:bottom w:val="none" w:sz="0" w:space="0" w:color="auto"/>
            <w:right w:val="none" w:sz="0" w:space="0" w:color="auto"/>
          </w:divBdr>
        </w:div>
        <w:div w:id="519899235">
          <w:marLeft w:val="0"/>
          <w:marRight w:val="0"/>
          <w:marTop w:val="0"/>
          <w:marBottom w:val="0"/>
          <w:divBdr>
            <w:top w:val="none" w:sz="0" w:space="0" w:color="auto"/>
            <w:left w:val="none" w:sz="0" w:space="0" w:color="auto"/>
            <w:bottom w:val="none" w:sz="0" w:space="0" w:color="auto"/>
            <w:right w:val="none" w:sz="0" w:space="0" w:color="auto"/>
          </w:divBdr>
        </w:div>
        <w:div w:id="997805648">
          <w:marLeft w:val="0"/>
          <w:marRight w:val="0"/>
          <w:marTop w:val="0"/>
          <w:marBottom w:val="0"/>
          <w:divBdr>
            <w:top w:val="none" w:sz="0" w:space="0" w:color="auto"/>
            <w:left w:val="none" w:sz="0" w:space="0" w:color="auto"/>
            <w:bottom w:val="none" w:sz="0" w:space="0" w:color="auto"/>
            <w:right w:val="none" w:sz="0" w:space="0" w:color="auto"/>
          </w:divBdr>
        </w:div>
        <w:div w:id="1700660807">
          <w:marLeft w:val="0"/>
          <w:marRight w:val="0"/>
          <w:marTop w:val="0"/>
          <w:marBottom w:val="0"/>
          <w:divBdr>
            <w:top w:val="none" w:sz="0" w:space="0" w:color="auto"/>
            <w:left w:val="none" w:sz="0" w:space="0" w:color="auto"/>
            <w:bottom w:val="none" w:sz="0" w:space="0" w:color="auto"/>
            <w:right w:val="none" w:sz="0" w:space="0" w:color="auto"/>
          </w:divBdr>
        </w:div>
        <w:div w:id="1339039749">
          <w:marLeft w:val="0"/>
          <w:marRight w:val="0"/>
          <w:marTop w:val="0"/>
          <w:marBottom w:val="0"/>
          <w:divBdr>
            <w:top w:val="none" w:sz="0" w:space="0" w:color="auto"/>
            <w:left w:val="none" w:sz="0" w:space="0" w:color="auto"/>
            <w:bottom w:val="none" w:sz="0" w:space="0" w:color="auto"/>
            <w:right w:val="none" w:sz="0" w:space="0" w:color="auto"/>
          </w:divBdr>
        </w:div>
        <w:div w:id="2049798090">
          <w:marLeft w:val="0"/>
          <w:marRight w:val="0"/>
          <w:marTop w:val="0"/>
          <w:marBottom w:val="0"/>
          <w:divBdr>
            <w:top w:val="none" w:sz="0" w:space="0" w:color="auto"/>
            <w:left w:val="none" w:sz="0" w:space="0" w:color="auto"/>
            <w:bottom w:val="none" w:sz="0" w:space="0" w:color="auto"/>
            <w:right w:val="none" w:sz="0" w:space="0" w:color="auto"/>
          </w:divBdr>
        </w:div>
        <w:div w:id="1047609520">
          <w:marLeft w:val="0"/>
          <w:marRight w:val="0"/>
          <w:marTop w:val="0"/>
          <w:marBottom w:val="0"/>
          <w:divBdr>
            <w:top w:val="none" w:sz="0" w:space="0" w:color="auto"/>
            <w:left w:val="none" w:sz="0" w:space="0" w:color="auto"/>
            <w:bottom w:val="none" w:sz="0" w:space="0" w:color="auto"/>
            <w:right w:val="none" w:sz="0" w:space="0" w:color="auto"/>
          </w:divBdr>
        </w:div>
        <w:div w:id="714504927">
          <w:marLeft w:val="0"/>
          <w:marRight w:val="0"/>
          <w:marTop w:val="0"/>
          <w:marBottom w:val="0"/>
          <w:divBdr>
            <w:top w:val="none" w:sz="0" w:space="0" w:color="auto"/>
            <w:left w:val="none" w:sz="0" w:space="0" w:color="auto"/>
            <w:bottom w:val="none" w:sz="0" w:space="0" w:color="auto"/>
            <w:right w:val="none" w:sz="0" w:space="0" w:color="auto"/>
          </w:divBdr>
        </w:div>
        <w:div w:id="1865315864">
          <w:marLeft w:val="0"/>
          <w:marRight w:val="0"/>
          <w:marTop w:val="0"/>
          <w:marBottom w:val="0"/>
          <w:divBdr>
            <w:top w:val="none" w:sz="0" w:space="0" w:color="auto"/>
            <w:left w:val="none" w:sz="0" w:space="0" w:color="auto"/>
            <w:bottom w:val="none" w:sz="0" w:space="0" w:color="auto"/>
            <w:right w:val="none" w:sz="0" w:space="0" w:color="auto"/>
          </w:divBdr>
        </w:div>
        <w:div w:id="592788680">
          <w:marLeft w:val="0"/>
          <w:marRight w:val="0"/>
          <w:marTop w:val="0"/>
          <w:marBottom w:val="0"/>
          <w:divBdr>
            <w:top w:val="none" w:sz="0" w:space="0" w:color="auto"/>
            <w:left w:val="none" w:sz="0" w:space="0" w:color="auto"/>
            <w:bottom w:val="none" w:sz="0" w:space="0" w:color="auto"/>
            <w:right w:val="none" w:sz="0" w:space="0" w:color="auto"/>
          </w:divBdr>
        </w:div>
        <w:div w:id="1589802730">
          <w:marLeft w:val="0"/>
          <w:marRight w:val="0"/>
          <w:marTop w:val="0"/>
          <w:marBottom w:val="0"/>
          <w:divBdr>
            <w:top w:val="none" w:sz="0" w:space="0" w:color="auto"/>
            <w:left w:val="none" w:sz="0" w:space="0" w:color="auto"/>
            <w:bottom w:val="none" w:sz="0" w:space="0" w:color="auto"/>
            <w:right w:val="none" w:sz="0" w:space="0" w:color="auto"/>
          </w:divBdr>
        </w:div>
        <w:div w:id="209074096">
          <w:marLeft w:val="0"/>
          <w:marRight w:val="0"/>
          <w:marTop w:val="0"/>
          <w:marBottom w:val="0"/>
          <w:divBdr>
            <w:top w:val="none" w:sz="0" w:space="0" w:color="auto"/>
            <w:left w:val="none" w:sz="0" w:space="0" w:color="auto"/>
            <w:bottom w:val="none" w:sz="0" w:space="0" w:color="auto"/>
            <w:right w:val="none" w:sz="0" w:space="0" w:color="auto"/>
          </w:divBdr>
        </w:div>
        <w:div w:id="1787232604">
          <w:marLeft w:val="0"/>
          <w:marRight w:val="0"/>
          <w:marTop w:val="0"/>
          <w:marBottom w:val="0"/>
          <w:divBdr>
            <w:top w:val="none" w:sz="0" w:space="0" w:color="auto"/>
            <w:left w:val="none" w:sz="0" w:space="0" w:color="auto"/>
            <w:bottom w:val="none" w:sz="0" w:space="0" w:color="auto"/>
            <w:right w:val="none" w:sz="0" w:space="0" w:color="auto"/>
          </w:divBdr>
        </w:div>
        <w:div w:id="1067260286">
          <w:marLeft w:val="0"/>
          <w:marRight w:val="0"/>
          <w:marTop w:val="0"/>
          <w:marBottom w:val="0"/>
          <w:divBdr>
            <w:top w:val="none" w:sz="0" w:space="0" w:color="auto"/>
            <w:left w:val="none" w:sz="0" w:space="0" w:color="auto"/>
            <w:bottom w:val="none" w:sz="0" w:space="0" w:color="auto"/>
            <w:right w:val="none" w:sz="0" w:space="0" w:color="auto"/>
          </w:divBdr>
        </w:div>
        <w:div w:id="391392168">
          <w:marLeft w:val="0"/>
          <w:marRight w:val="0"/>
          <w:marTop w:val="0"/>
          <w:marBottom w:val="0"/>
          <w:divBdr>
            <w:top w:val="none" w:sz="0" w:space="0" w:color="auto"/>
            <w:left w:val="none" w:sz="0" w:space="0" w:color="auto"/>
            <w:bottom w:val="none" w:sz="0" w:space="0" w:color="auto"/>
            <w:right w:val="none" w:sz="0" w:space="0" w:color="auto"/>
          </w:divBdr>
        </w:div>
        <w:div w:id="1592155004">
          <w:marLeft w:val="0"/>
          <w:marRight w:val="0"/>
          <w:marTop w:val="0"/>
          <w:marBottom w:val="0"/>
          <w:divBdr>
            <w:top w:val="none" w:sz="0" w:space="0" w:color="auto"/>
            <w:left w:val="none" w:sz="0" w:space="0" w:color="auto"/>
            <w:bottom w:val="none" w:sz="0" w:space="0" w:color="auto"/>
            <w:right w:val="none" w:sz="0" w:space="0" w:color="auto"/>
          </w:divBdr>
        </w:div>
        <w:div w:id="1221936868">
          <w:marLeft w:val="0"/>
          <w:marRight w:val="0"/>
          <w:marTop w:val="0"/>
          <w:marBottom w:val="0"/>
          <w:divBdr>
            <w:top w:val="none" w:sz="0" w:space="0" w:color="auto"/>
            <w:left w:val="none" w:sz="0" w:space="0" w:color="auto"/>
            <w:bottom w:val="none" w:sz="0" w:space="0" w:color="auto"/>
            <w:right w:val="none" w:sz="0" w:space="0" w:color="auto"/>
          </w:divBdr>
        </w:div>
        <w:div w:id="1083995285">
          <w:marLeft w:val="0"/>
          <w:marRight w:val="0"/>
          <w:marTop w:val="0"/>
          <w:marBottom w:val="0"/>
          <w:divBdr>
            <w:top w:val="none" w:sz="0" w:space="0" w:color="auto"/>
            <w:left w:val="none" w:sz="0" w:space="0" w:color="auto"/>
            <w:bottom w:val="none" w:sz="0" w:space="0" w:color="auto"/>
            <w:right w:val="none" w:sz="0" w:space="0" w:color="auto"/>
          </w:divBdr>
        </w:div>
        <w:div w:id="827523134">
          <w:marLeft w:val="0"/>
          <w:marRight w:val="0"/>
          <w:marTop w:val="0"/>
          <w:marBottom w:val="0"/>
          <w:divBdr>
            <w:top w:val="none" w:sz="0" w:space="0" w:color="auto"/>
            <w:left w:val="none" w:sz="0" w:space="0" w:color="auto"/>
            <w:bottom w:val="none" w:sz="0" w:space="0" w:color="auto"/>
            <w:right w:val="none" w:sz="0" w:space="0" w:color="auto"/>
          </w:divBdr>
        </w:div>
        <w:div w:id="1579173391">
          <w:marLeft w:val="0"/>
          <w:marRight w:val="0"/>
          <w:marTop w:val="0"/>
          <w:marBottom w:val="0"/>
          <w:divBdr>
            <w:top w:val="none" w:sz="0" w:space="0" w:color="auto"/>
            <w:left w:val="none" w:sz="0" w:space="0" w:color="auto"/>
            <w:bottom w:val="none" w:sz="0" w:space="0" w:color="auto"/>
            <w:right w:val="none" w:sz="0" w:space="0" w:color="auto"/>
          </w:divBdr>
        </w:div>
        <w:div w:id="1299458308">
          <w:marLeft w:val="0"/>
          <w:marRight w:val="0"/>
          <w:marTop w:val="0"/>
          <w:marBottom w:val="0"/>
          <w:divBdr>
            <w:top w:val="none" w:sz="0" w:space="0" w:color="auto"/>
            <w:left w:val="none" w:sz="0" w:space="0" w:color="auto"/>
            <w:bottom w:val="none" w:sz="0" w:space="0" w:color="auto"/>
            <w:right w:val="none" w:sz="0" w:space="0" w:color="auto"/>
          </w:divBdr>
        </w:div>
        <w:div w:id="517430658">
          <w:marLeft w:val="0"/>
          <w:marRight w:val="0"/>
          <w:marTop w:val="0"/>
          <w:marBottom w:val="0"/>
          <w:divBdr>
            <w:top w:val="none" w:sz="0" w:space="0" w:color="auto"/>
            <w:left w:val="none" w:sz="0" w:space="0" w:color="auto"/>
            <w:bottom w:val="none" w:sz="0" w:space="0" w:color="auto"/>
            <w:right w:val="none" w:sz="0" w:space="0" w:color="auto"/>
          </w:divBdr>
        </w:div>
        <w:div w:id="1851212750">
          <w:marLeft w:val="0"/>
          <w:marRight w:val="0"/>
          <w:marTop w:val="0"/>
          <w:marBottom w:val="0"/>
          <w:divBdr>
            <w:top w:val="none" w:sz="0" w:space="0" w:color="auto"/>
            <w:left w:val="none" w:sz="0" w:space="0" w:color="auto"/>
            <w:bottom w:val="none" w:sz="0" w:space="0" w:color="auto"/>
            <w:right w:val="none" w:sz="0" w:space="0" w:color="auto"/>
          </w:divBdr>
        </w:div>
        <w:div w:id="1484783694">
          <w:marLeft w:val="0"/>
          <w:marRight w:val="0"/>
          <w:marTop w:val="0"/>
          <w:marBottom w:val="0"/>
          <w:divBdr>
            <w:top w:val="none" w:sz="0" w:space="0" w:color="auto"/>
            <w:left w:val="none" w:sz="0" w:space="0" w:color="auto"/>
            <w:bottom w:val="none" w:sz="0" w:space="0" w:color="auto"/>
            <w:right w:val="none" w:sz="0" w:space="0" w:color="auto"/>
          </w:divBdr>
        </w:div>
        <w:div w:id="830174460">
          <w:marLeft w:val="0"/>
          <w:marRight w:val="0"/>
          <w:marTop w:val="0"/>
          <w:marBottom w:val="0"/>
          <w:divBdr>
            <w:top w:val="none" w:sz="0" w:space="0" w:color="auto"/>
            <w:left w:val="none" w:sz="0" w:space="0" w:color="auto"/>
            <w:bottom w:val="none" w:sz="0" w:space="0" w:color="auto"/>
            <w:right w:val="none" w:sz="0" w:space="0" w:color="auto"/>
          </w:divBdr>
        </w:div>
        <w:div w:id="238447544">
          <w:marLeft w:val="0"/>
          <w:marRight w:val="0"/>
          <w:marTop w:val="0"/>
          <w:marBottom w:val="0"/>
          <w:divBdr>
            <w:top w:val="none" w:sz="0" w:space="0" w:color="auto"/>
            <w:left w:val="none" w:sz="0" w:space="0" w:color="auto"/>
            <w:bottom w:val="none" w:sz="0" w:space="0" w:color="auto"/>
            <w:right w:val="none" w:sz="0" w:space="0" w:color="auto"/>
          </w:divBdr>
        </w:div>
        <w:div w:id="635988111">
          <w:marLeft w:val="0"/>
          <w:marRight w:val="0"/>
          <w:marTop w:val="0"/>
          <w:marBottom w:val="0"/>
          <w:divBdr>
            <w:top w:val="none" w:sz="0" w:space="0" w:color="auto"/>
            <w:left w:val="none" w:sz="0" w:space="0" w:color="auto"/>
            <w:bottom w:val="none" w:sz="0" w:space="0" w:color="auto"/>
            <w:right w:val="none" w:sz="0" w:space="0" w:color="auto"/>
          </w:divBdr>
        </w:div>
        <w:div w:id="1423600018">
          <w:marLeft w:val="0"/>
          <w:marRight w:val="0"/>
          <w:marTop w:val="0"/>
          <w:marBottom w:val="0"/>
          <w:divBdr>
            <w:top w:val="none" w:sz="0" w:space="0" w:color="auto"/>
            <w:left w:val="none" w:sz="0" w:space="0" w:color="auto"/>
            <w:bottom w:val="none" w:sz="0" w:space="0" w:color="auto"/>
            <w:right w:val="none" w:sz="0" w:space="0" w:color="auto"/>
          </w:divBdr>
        </w:div>
        <w:div w:id="553349039">
          <w:marLeft w:val="0"/>
          <w:marRight w:val="0"/>
          <w:marTop w:val="0"/>
          <w:marBottom w:val="0"/>
          <w:divBdr>
            <w:top w:val="none" w:sz="0" w:space="0" w:color="auto"/>
            <w:left w:val="none" w:sz="0" w:space="0" w:color="auto"/>
            <w:bottom w:val="none" w:sz="0" w:space="0" w:color="auto"/>
            <w:right w:val="none" w:sz="0" w:space="0" w:color="auto"/>
          </w:divBdr>
        </w:div>
        <w:div w:id="832599515">
          <w:marLeft w:val="0"/>
          <w:marRight w:val="0"/>
          <w:marTop w:val="0"/>
          <w:marBottom w:val="0"/>
          <w:divBdr>
            <w:top w:val="none" w:sz="0" w:space="0" w:color="auto"/>
            <w:left w:val="none" w:sz="0" w:space="0" w:color="auto"/>
            <w:bottom w:val="none" w:sz="0" w:space="0" w:color="auto"/>
            <w:right w:val="none" w:sz="0" w:space="0" w:color="auto"/>
          </w:divBdr>
        </w:div>
        <w:div w:id="2035186375">
          <w:marLeft w:val="0"/>
          <w:marRight w:val="0"/>
          <w:marTop w:val="0"/>
          <w:marBottom w:val="0"/>
          <w:divBdr>
            <w:top w:val="none" w:sz="0" w:space="0" w:color="auto"/>
            <w:left w:val="none" w:sz="0" w:space="0" w:color="auto"/>
            <w:bottom w:val="none" w:sz="0" w:space="0" w:color="auto"/>
            <w:right w:val="none" w:sz="0" w:space="0" w:color="auto"/>
          </w:divBdr>
        </w:div>
        <w:div w:id="1050764964">
          <w:marLeft w:val="0"/>
          <w:marRight w:val="0"/>
          <w:marTop w:val="0"/>
          <w:marBottom w:val="0"/>
          <w:divBdr>
            <w:top w:val="none" w:sz="0" w:space="0" w:color="auto"/>
            <w:left w:val="none" w:sz="0" w:space="0" w:color="auto"/>
            <w:bottom w:val="none" w:sz="0" w:space="0" w:color="auto"/>
            <w:right w:val="none" w:sz="0" w:space="0" w:color="auto"/>
          </w:divBdr>
        </w:div>
        <w:div w:id="1532646864">
          <w:marLeft w:val="0"/>
          <w:marRight w:val="0"/>
          <w:marTop w:val="0"/>
          <w:marBottom w:val="0"/>
          <w:divBdr>
            <w:top w:val="none" w:sz="0" w:space="0" w:color="auto"/>
            <w:left w:val="none" w:sz="0" w:space="0" w:color="auto"/>
            <w:bottom w:val="none" w:sz="0" w:space="0" w:color="auto"/>
            <w:right w:val="none" w:sz="0" w:space="0" w:color="auto"/>
          </w:divBdr>
        </w:div>
        <w:div w:id="1093864035">
          <w:marLeft w:val="0"/>
          <w:marRight w:val="0"/>
          <w:marTop w:val="0"/>
          <w:marBottom w:val="0"/>
          <w:divBdr>
            <w:top w:val="none" w:sz="0" w:space="0" w:color="auto"/>
            <w:left w:val="none" w:sz="0" w:space="0" w:color="auto"/>
            <w:bottom w:val="none" w:sz="0" w:space="0" w:color="auto"/>
            <w:right w:val="none" w:sz="0" w:space="0" w:color="auto"/>
          </w:divBdr>
        </w:div>
        <w:div w:id="1924336308">
          <w:marLeft w:val="0"/>
          <w:marRight w:val="0"/>
          <w:marTop w:val="0"/>
          <w:marBottom w:val="0"/>
          <w:divBdr>
            <w:top w:val="none" w:sz="0" w:space="0" w:color="auto"/>
            <w:left w:val="none" w:sz="0" w:space="0" w:color="auto"/>
            <w:bottom w:val="none" w:sz="0" w:space="0" w:color="auto"/>
            <w:right w:val="none" w:sz="0" w:space="0" w:color="auto"/>
          </w:divBdr>
        </w:div>
        <w:div w:id="346717832">
          <w:marLeft w:val="0"/>
          <w:marRight w:val="0"/>
          <w:marTop w:val="0"/>
          <w:marBottom w:val="0"/>
          <w:divBdr>
            <w:top w:val="none" w:sz="0" w:space="0" w:color="auto"/>
            <w:left w:val="none" w:sz="0" w:space="0" w:color="auto"/>
            <w:bottom w:val="none" w:sz="0" w:space="0" w:color="auto"/>
            <w:right w:val="none" w:sz="0" w:space="0" w:color="auto"/>
          </w:divBdr>
        </w:div>
        <w:div w:id="1660111132">
          <w:marLeft w:val="0"/>
          <w:marRight w:val="0"/>
          <w:marTop w:val="0"/>
          <w:marBottom w:val="0"/>
          <w:divBdr>
            <w:top w:val="none" w:sz="0" w:space="0" w:color="auto"/>
            <w:left w:val="none" w:sz="0" w:space="0" w:color="auto"/>
            <w:bottom w:val="none" w:sz="0" w:space="0" w:color="auto"/>
            <w:right w:val="none" w:sz="0" w:space="0" w:color="auto"/>
          </w:divBdr>
        </w:div>
        <w:div w:id="1317878237">
          <w:marLeft w:val="0"/>
          <w:marRight w:val="0"/>
          <w:marTop w:val="0"/>
          <w:marBottom w:val="0"/>
          <w:divBdr>
            <w:top w:val="none" w:sz="0" w:space="0" w:color="auto"/>
            <w:left w:val="none" w:sz="0" w:space="0" w:color="auto"/>
            <w:bottom w:val="none" w:sz="0" w:space="0" w:color="auto"/>
            <w:right w:val="none" w:sz="0" w:space="0" w:color="auto"/>
          </w:divBdr>
        </w:div>
        <w:div w:id="2103524409">
          <w:marLeft w:val="0"/>
          <w:marRight w:val="0"/>
          <w:marTop w:val="0"/>
          <w:marBottom w:val="0"/>
          <w:divBdr>
            <w:top w:val="none" w:sz="0" w:space="0" w:color="auto"/>
            <w:left w:val="none" w:sz="0" w:space="0" w:color="auto"/>
            <w:bottom w:val="none" w:sz="0" w:space="0" w:color="auto"/>
            <w:right w:val="none" w:sz="0" w:space="0" w:color="auto"/>
          </w:divBdr>
        </w:div>
        <w:div w:id="1630671026">
          <w:marLeft w:val="0"/>
          <w:marRight w:val="0"/>
          <w:marTop w:val="0"/>
          <w:marBottom w:val="0"/>
          <w:divBdr>
            <w:top w:val="none" w:sz="0" w:space="0" w:color="auto"/>
            <w:left w:val="none" w:sz="0" w:space="0" w:color="auto"/>
            <w:bottom w:val="none" w:sz="0" w:space="0" w:color="auto"/>
            <w:right w:val="none" w:sz="0" w:space="0" w:color="auto"/>
          </w:divBdr>
        </w:div>
        <w:div w:id="206065573">
          <w:marLeft w:val="0"/>
          <w:marRight w:val="0"/>
          <w:marTop w:val="0"/>
          <w:marBottom w:val="0"/>
          <w:divBdr>
            <w:top w:val="none" w:sz="0" w:space="0" w:color="auto"/>
            <w:left w:val="none" w:sz="0" w:space="0" w:color="auto"/>
            <w:bottom w:val="none" w:sz="0" w:space="0" w:color="auto"/>
            <w:right w:val="none" w:sz="0" w:space="0" w:color="auto"/>
          </w:divBdr>
        </w:div>
        <w:div w:id="263809100">
          <w:marLeft w:val="0"/>
          <w:marRight w:val="0"/>
          <w:marTop w:val="0"/>
          <w:marBottom w:val="0"/>
          <w:divBdr>
            <w:top w:val="none" w:sz="0" w:space="0" w:color="auto"/>
            <w:left w:val="none" w:sz="0" w:space="0" w:color="auto"/>
            <w:bottom w:val="none" w:sz="0" w:space="0" w:color="auto"/>
            <w:right w:val="none" w:sz="0" w:space="0" w:color="auto"/>
          </w:divBdr>
        </w:div>
        <w:div w:id="1431046727">
          <w:marLeft w:val="0"/>
          <w:marRight w:val="0"/>
          <w:marTop w:val="0"/>
          <w:marBottom w:val="0"/>
          <w:divBdr>
            <w:top w:val="none" w:sz="0" w:space="0" w:color="auto"/>
            <w:left w:val="none" w:sz="0" w:space="0" w:color="auto"/>
            <w:bottom w:val="none" w:sz="0" w:space="0" w:color="auto"/>
            <w:right w:val="none" w:sz="0" w:space="0" w:color="auto"/>
          </w:divBdr>
        </w:div>
        <w:div w:id="1072001096">
          <w:marLeft w:val="0"/>
          <w:marRight w:val="0"/>
          <w:marTop w:val="0"/>
          <w:marBottom w:val="0"/>
          <w:divBdr>
            <w:top w:val="none" w:sz="0" w:space="0" w:color="auto"/>
            <w:left w:val="none" w:sz="0" w:space="0" w:color="auto"/>
            <w:bottom w:val="none" w:sz="0" w:space="0" w:color="auto"/>
            <w:right w:val="none" w:sz="0" w:space="0" w:color="auto"/>
          </w:divBdr>
        </w:div>
        <w:div w:id="611205488">
          <w:marLeft w:val="0"/>
          <w:marRight w:val="0"/>
          <w:marTop w:val="0"/>
          <w:marBottom w:val="0"/>
          <w:divBdr>
            <w:top w:val="none" w:sz="0" w:space="0" w:color="auto"/>
            <w:left w:val="none" w:sz="0" w:space="0" w:color="auto"/>
            <w:bottom w:val="none" w:sz="0" w:space="0" w:color="auto"/>
            <w:right w:val="none" w:sz="0" w:space="0" w:color="auto"/>
          </w:divBdr>
        </w:div>
        <w:div w:id="1934893047">
          <w:marLeft w:val="0"/>
          <w:marRight w:val="0"/>
          <w:marTop w:val="0"/>
          <w:marBottom w:val="0"/>
          <w:divBdr>
            <w:top w:val="none" w:sz="0" w:space="0" w:color="auto"/>
            <w:left w:val="none" w:sz="0" w:space="0" w:color="auto"/>
            <w:bottom w:val="none" w:sz="0" w:space="0" w:color="auto"/>
            <w:right w:val="none" w:sz="0" w:space="0" w:color="auto"/>
          </w:divBdr>
        </w:div>
        <w:div w:id="1355501542">
          <w:marLeft w:val="0"/>
          <w:marRight w:val="0"/>
          <w:marTop w:val="0"/>
          <w:marBottom w:val="0"/>
          <w:divBdr>
            <w:top w:val="none" w:sz="0" w:space="0" w:color="auto"/>
            <w:left w:val="none" w:sz="0" w:space="0" w:color="auto"/>
            <w:bottom w:val="none" w:sz="0" w:space="0" w:color="auto"/>
            <w:right w:val="none" w:sz="0" w:space="0" w:color="auto"/>
          </w:divBdr>
        </w:div>
        <w:div w:id="1423525996">
          <w:marLeft w:val="0"/>
          <w:marRight w:val="0"/>
          <w:marTop w:val="0"/>
          <w:marBottom w:val="0"/>
          <w:divBdr>
            <w:top w:val="none" w:sz="0" w:space="0" w:color="auto"/>
            <w:left w:val="none" w:sz="0" w:space="0" w:color="auto"/>
            <w:bottom w:val="none" w:sz="0" w:space="0" w:color="auto"/>
            <w:right w:val="none" w:sz="0" w:space="0" w:color="auto"/>
          </w:divBdr>
        </w:div>
        <w:div w:id="1843469008">
          <w:marLeft w:val="0"/>
          <w:marRight w:val="0"/>
          <w:marTop w:val="0"/>
          <w:marBottom w:val="0"/>
          <w:divBdr>
            <w:top w:val="none" w:sz="0" w:space="0" w:color="auto"/>
            <w:left w:val="none" w:sz="0" w:space="0" w:color="auto"/>
            <w:bottom w:val="none" w:sz="0" w:space="0" w:color="auto"/>
            <w:right w:val="none" w:sz="0" w:space="0" w:color="auto"/>
          </w:divBdr>
        </w:div>
        <w:div w:id="898252232">
          <w:marLeft w:val="0"/>
          <w:marRight w:val="0"/>
          <w:marTop w:val="0"/>
          <w:marBottom w:val="0"/>
          <w:divBdr>
            <w:top w:val="none" w:sz="0" w:space="0" w:color="auto"/>
            <w:left w:val="none" w:sz="0" w:space="0" w:color="auto"/>
            <w:bottom w:val="none" w:sz="0" w:space="0" w:color="auto"/>
            <w:right w:val="none" w:sz="0" w:space="0" w:color="auto"/>
          </w:divBdr>
        </w:div>
        <w:div w:id="793063938">
          <w:marLeft w:val="0"/>
          <w:marRight w:val="0"/>
          <w:marTop w:val="0"/>
          <w:marBottom w:val="0"/>
          <w:divBdr>
            <w:top w:val="none" w:sz="0" w:space="0" w:color="auto"/>
            <w:left w:val="none" w:sz="0" w:space="0" w:color="auto"/>
            <w:bottom w:val="none" w:sz="0" w:space="0" w:color="auto"/>
            <w:right w:val="none" w:sz="0" w:space="0" w:color="auto"/>
          </w:divBdr>
        </w:div>
        <w:div w:id="148400940">
          <w:marLeft w:val="0"/>
          <w:marRight w:val="0"/>
          <w:marTop w:val="0"/>
          <w:marBottom w:val="0"/>
          <w:divBdr>
            <w:top w:val="none" w:sz="0" w:space="0" w:color="auto"/>
            <w:left w:val="none" w:sz="0" w:space="0" w:color="auto"/>
            <w:bottom w:val="none" w:sz="0" w:space="0" w:color="auto"/>
            <w:right w:val="none" w:sz="0" w:space="0" w:color="auto"/>
          </w:divBdr>
        </w:div>
        <w:div w:id="321782683">
          <w:marLeft w:val="0"/>
          <w:marRight w:val="0"/>
          <w:marTop w:val="0"/>
          <w:marBottom w:val="0"/>
          <w:divBdr>
            <w:top w:val="none" w:sz="0" w:space="0" w:color="auto"/>
            <w:left w:val="none" w:sz="0" w:space="0" w:color="auto"/>
            <w:bottom w:val="none" w:sz="0" w:space="0" w:color="auto"/>
            <w:right w:val="none" w:sz="0" w:space="0" w:color="auto"/>
          </w:divBdr>
        </w:div>
        <w:div w:id="1720662155">
          <w:marLeft w:val="0"/>
          <w:marRight w:val="0"/>
          <w:marTop w:val="0"/>
          <w:marBottom w:val="0"/>
          <w:divBdr>
            <w:top w:val="none" w:sz="0" w:space="0" w:color="auto"/>
            <w:left w:val="none" w:sz="0" w:space="0" w:color="auto"/>
            <w:bottom w:val="none" w:sz="0" w:space="0" w:color="auto"/>
            <w:right w:val="none" w:sz="0" w:space="0" w:color="auto"/>
          </w:divBdr>
        </w:div>
        <w:div w:id="931202627">
          <w:marLeft w:val="0"/>
          <w:marRight w:val="0"/>
          <w:marTop w:val="0"/>
          <w:marBottom w:val="0"/>
          <w:divBdr>
            <w:top w:val="none" w:sz="0" w:space="0" w:color="auto"/>
            <w:left w:val="none" w:sz="0" w:space="0" w:color="auto"/>
            <w:bottom w:val="none" w:sz="0" w:space="0" w:color="auto"/>
            <w:right w:val="none" w:sz="0" w:space="0" w:color="auto"/>
          </w:divBdr>
        </w:div>
        <w:div w:id="865095025">
          <w:marLeft w:val="0"/>
          <w:marRight w:val="0"/>
          <w:marTop w:val="0"/>
          <w:marBottom w:val="0"/>
          <w:divBdr>
            <w:top w:val="none" w:sz="0" w:space="0" w:color="auto"/>
            <w:left w:val="none" w:sz="0" w:space="0" w:color="auto"/>
            <w:bottom w:val="none" w:sz="0" w:space="0" w:color="auto"/>
            <w:right w:val="none" w:sz="0" w:space="0" w:color="auto"/>
          </w:divBdr>
        </w:div>
        <w:div w:id="2108964277">
          <w:marLeft w:val="0"/>
          <w:marRight w:val="0"/>
          <w:marTop w:val="0"/>
          <w:marBottom w:val="0"/>
          <w:divBdr>
            <w:top w:val="none" w:sz="0" w:space="0" w:color="auto"/>
            <w:left w:val="none" w:sz="0" w:space="0" w:color="auto"/>
            <w:bottom w:val="none" w:sz="0" w:space="0" w:color="auto"/>
            <w:right w:val="none" w:sz="0" w:space="0" w:color="auto"/>
          </w:divBdr>
        </w:div>
        <w:div w:id="1463378311">
          <w:marLeft w:val="0"/>
          <w:marRight w:val="0"/>
          <w:marTop w:val="0"/>
          <w:marBottom w:val="0"/>
          <w:divBdr>
            <w:top w:val="none" w:sz="0" w:space="0" w:color="auto"/>
            <w:left w:val="none" w:sz="0" w:space="0" w:color="auto"/>
            <w:bottom w:val="none" w:sz="0" w:space="0" w:color="auto"/>
            <w:right w:val="none" w:sz="0" w:space="0" w:color="auto"/>
          </w:divBdr>
        </w:div>
        <w:div w:id="204175607">
          <w:marLeft w:val="0"/>
          <w:marRight w:val="0"/>
          <w:marTop w:val="0"/>
          <w:marBottom w:val="0"/>
          <w:divBdr>
            <w:top w:val="none" w:sz="0" w:space="0" w:color="auto"/>
            <w:left w:val="none" w:sz="0" w:space="0" w:color="auto"/>
            <w:bottom w:val="none" w:sz="0" w:space="0" w:color="auto"/>
            <w:right w:val="none" w:sz="0" w:space="0" w:color="auto"/>
          </w:divBdr>
        </w:div>
        <w:div w:id="963775360">
          <w:marLeft w:val="0"/>
          <w:marRight w:val="0"/>
          <w:marTop w:val="0"/>
          <w:marBottom w:val="0"/>
          <w:divBdr>
            <w:top w:val="none" w:sz="0" w:space="0" w:color="auto"/>
            <w:left w:val="none" w:sz="0" w:space="0" w:color="auto"/>
            <w:bottom w:val="none" w:sz="0" w:space="0" w:color="auto"/>
            <w:right w:val="none" w:sz="0" w:space="0" w:color="auto"/>
          </w:divBdr>
        </w:div>
        <w:div w:id="910309045">
          <w:marLeft w:val="0"/>
          <w:marRight w:val="0"/>
          <w:marTop w:val="0"/>
          <w:marBottom w:val="0"/>
          <w:divBdr>
            <w:top w:val="none" w:sz="0" w:space="0" w:color="auto"/>
            <w:left w:val="none" w:sz="0" w:space="0" w:color="auto"/>
            <w:bottom w:val="none" w:sz="0" w:space="0" w:color="auto"/>
            <w:right w:val="none" w:sz="0" w:space="0" w:color="auto"/>
          </w:divBdr>
        </w:div>
        <w:div w:id="1598295357">
          <w:marLeft w:val="0"/>
          <w:marRight w:val="0"/>
          <w:marTop w:val="0"/>
          <w:marBottom w:val="0"/>
          <w:divBdr>
            <w:top w:val="none" w:sz="0" w:space="0" w:color="auto"/>
            <w:left w:val="none" w:sz="0" w:space="0" w:color="auto"/>
            <w:bottom w:val="none" w:sz="0" w:space="0" w:color="auto"/>
            <w:right w:val="none" w:sz="0" w:space="0" w:color="auto"/>
          </w:divBdr>
        </w:div>
        <w:div w:id="1778939273">
          <w:marLeft w:val="0"/>
          <w:marRight w:val="0"/>
          <w:marTop w:val="0"/>
          <w:marBottom w:val="0"/>
          <w:divBdr>
            <w:top w:val="none" w:sz="0" w:space="0" w:color="auto"/>
            <w:left w:val="none" w:sz="0" w:space="0" w:color="auto"/>
            <w:bottom w:val="none" w:sz="0" w:space="0" w:color="auto"/>
            <w:right w:val="none" w:sz="0" w:space="0" w:color="auto"/>
          </w:divBdr>
        </w:div>
        <w:div w:id="1025788826">
          <w:marLeft w:val="0"/>
          <w:marRight w:val="0"/>
          <w:marTop w:val="0"/>
          <w:marBottom w:val="0"/>
          <w:divBdr>
            <w:top w:val="none" w:sz="0" w:space="0" w:color="auto"/>
            <w:left w:val="none" w:sz="0" w:space="0" w:color="auto"/>
            <w:bottom w:val="none" w:sz="0" w:space="0" w:color="auto"/>
            <w:right w:val="none" w:sz="0" w:space="0" w:color="auto"/>
          </w:divBdr>
        </w:div>
        <w:div w:id="2029328514">
          <w:marLeft w:val="0"/>
          <w:marRight w:val="0"/>
          <w:marTop w:val="0"/>
          <w:marBottom w:val="0"/>
          <w:divBdr>
            <w:top w:val="none" w:sz="0" w:space="0" w:color="auto"/>
            <w:left w:val="none" w:sz="0" w:space="0" w:color="auto"/>
            <w:bottom w:val="none" w:sz="0" w:space="0" w:color="auto"/>
            <w:right w:val="none" w:sz="0" w:space="0" w:color="auto"/>
          </w:divBdr>
        </w:div>
        <w:div w:id="1316490248">
          <w:marLeft w:val="0"/>
          <w:marRight w:val="0"/>
          <w:marTop w:val="0"/>
          <w:marBottom w:val="0"/>
          <w:divBdr>
            <w:top w:val="none" w:sz="0" w:space="0" w:color="auto"/>
            <w:left w:val="none" w:sz="0" w:space="0" w:color="auto"/>
            <w:bottom w:val="none" w:sz="0" w:space="0" w:color="auto"/>
            <w:right w:val="none" w:sz="0" w:space="0" w:color="auto"/>
          </w:divBdr>
        </w:div>
        <w:div w:id="624770249">
          <w:marLeft w:val="0"/>
          <w:marRight w:val="0"/>
          <w:marTop w:val="0"/>
          <w:marBottom w:val="0"/>
          <w:divBdr>
            <w:top w:val="none" w:sz="0" w:space="0" w:color="auto"/>
            <w:left w:val="none" w:sz="0" w:space="0" w:color="auto"/>
            <w:bottom w:val="none" w:sz="0" w:space="0" w:color="auto"/>
            <w:right w:val="none" w:sz="0" w:space="0" w:color="auto"/>
          </w:divBdr>
        </w:div>
        <w:div w:id="133715661">
          <w:marLeft w:val="0"/>
          <w:marRight w:val="0"/>
          <w:marTop w:val="0"/>
          <w:marBottom w:val="0"/>
          <w:divBdr>
            <w:top w:val="none" w:sz="0" w:space="0" w:color="auto"/>
            <w:left w:val="none" w:sz="0" w:space="0" w:color="auto"/>
            <w:bottom w:val="none" w:sz="0" w:space="0" w:color="auto"/>
            <w:right w:val="none" w:sz="0" w:space="0" w:color="auto"/>
          </w:divBdr>
        </w:div>
        <w:div w:id="441801968">
          <w:marLeft w:val="0"/>
          <w:marRight w:val="0"/>
          <w:marTop w:val="0"/>
          <w:marBottom w:val="0"/>
          <w:divBdr>
            <w:top w:val="none" w:sz="0" w:space="0" w:color="auto"/>
            <w:left w:val="none" w:sz="0" w:space="0" w:color="auto"/>
            <w:bottom w:val="none" w:sz="0" w:space="0" w:color="auto"/>
            <w:right w:val="none" w:sz="0" w:space="0" w:color="auto"/>
          </w:divBdr>
        </w:div>
        <w:div w:id="59408155">
          <w:marLeft w:val="0"/>
          <w:marRight w:val="0"/>
          <w:marTop w:val="0"/>
          <w:marBottom w:val="0"/>
          <w:divBdr>
            <w:top w:val="none" w:sz="0" w:space="0" w:color="auto"/>
            <w:left w:val="none" w:sz="0" w:space="0" w:color="auto"/>
            <w:bottom w:val="none" w:sz="0" w:space="0" w:color="auto"/>
            <w:right w:val="none" w:sz="0" w:space="0" w:color="auto"/>
          </w:divBdr>
        </w:div>
        <w:div w:id="1429617141">
          <w:marLeft w:val="0"/>
          <w:marRight w:val="0"/>
          <w:marTop w:val="0"/>
          <w:marBottom w:val="0"/>
          <w:divBdr>
            <w:top w:val="none" w:sz="0" w:space="0" w:color="auto"/>
            <w:left w:val="none" w:sz="0" w:space="0" w:color="auto"/>
            <w:bottom w:val="none" w:sz="0" w:space="0" w:color="auto"/>
            <w:right w:val="none" w:sz="0" w:space="0" w:color="auto"/>
          </w:divBdr>
        </w:div>
        <w:div w:id="213662804">
          <w:marLeft w:val="0"/>
          <w:marRight w:val="0"/>
          <w:marTop w:val="0"/>
          <w:marBottom w:val="0"/>
          <w:divBdr>
            <w:top w:val="none" w:sz="0" w:space="0" w:color="auto"/>
            <w:left w:val="none" w:sz="0" w:space="0" w:color="auto"/>
            <w:bottom w:val="none" w:sz="0" w:space="0" w:color="auto"/>
            <w:right w:val="none" w:sz="0" w:space="0" w:color="auto"/>
          </w:divBdr>
        </w:div>
        <w:div w:id="2117434436">
          <w:marLeft w:val="0"/>
          <w:marRight w:val="0"/>
          <w:marTop w:val="0"/>
          <w:marBottom w:val="0"/>
          <w:divBdr>
            <w:top w:val="none" w:sz="0" w:space="0" w:color="auto"/>
            <w:left w:val="none" w:sz="0" w:space="0" w:color="auto"/>
            <w:bottom w:val="none" w:sz="0" w:space="0" w:color="auto"/>
            <w:right w:val="none" w:sz="0" w:space="0" w:color="auto"/>
          </w:divBdr>
        </w:div>
        <w:div w:id="1817643201">
          <w:marLeft w:val="0"/>
          <w:marRight w:val="0"/>
          <w:marTop w:val="0"/>
          <w:marBottom w:val="0"/>
          <w:divBdr>
            <w:top w:val="none" w:sz="0" w:space="0" w:color="auto"/>
            <w:left w:val="none" w:sz="0" w:space="0" w:color="auto"/>
            <w:bottom w:val="none" w:sz="0" w:space="0" w:color="auto"/>
            <w:right w:val="none" w:sz="0" w:space="0" w:color="auto"/>
          </w:divBdr>
        </w:div>
        <w:div w:id="1423380221">
          <w:marLeft w:val="0"/>
          <w:marRight w:val="0"/>
          <w:marTop w:val="0"/>
          <w:marBottom w:val="0"/>
          <w:divBdr>
            <w:top w:val="none" w:sz="0" w:space="0" w:color="auto"/>
            <w:left w:val="none" w:sz="0" w:space="0" w:color="auto"/>
            <w:bottom w:val="none" w:sz="0" w:space="0" w:color="auto"/>
            <w:right w:val="none" w:sz="0" w:space="0" w:color="auto"/>
          </w:divBdr>
        </w:div>
        <w:div w:id="505947074">
          <w:marLeft w:val="0"/>
          <w:marRight w:val="0"/>
          <w:marTop w:val="0"/>
          <w:marBottom w:val="0"/>
          <w:divBdr>
            <w:top w:val="none" w:sz="0" w:space="0" w:color="auto"/>
            <w:left w:val="none" w:sz="0" w:space="0" w:color="auto"/>
            <w:bottom w:val="none" w:sz="0" w:space="0" w:color="auto"/>
            <w:right w:val="none" w:sz="0" w:space="0" w:color="auto"/>
          </w:divBdr>
        </w:div>
        <w:div w:id="1281839574">
          <w:marLeft w:val="0"/>
          <w:marRight w:val="0"/>
          <w:marTop w:val="0"/>
          <w:marBottom w:val="0"/>
          <w:divBdr>
            <w:top w:val="none" w:sz="0" w:space="0" w:color="auto"/>
            <w:left w:val="none" w:sz="0" w:space="0" w:color="auto"/>
            <w:bottom w:val="none" w:sz="0" w:space="0" w:color="auto"/>
            <w:right w:val="none" w:sz="0" w:space="0" w:color="auto"/>
          </w:divBdr>
        </w:div>
        <w:div w:id="695809646">
          <w:marLeft w:val="0"/>
          <w:marRight w:val="0"/>
          <w:marTop w:val="0"/>
          <w:marBottom w:val="0"/>
          <w:divBdr>
            <w:top w:val="none" w:sz="0" w:space="0" w:color="auto"/>
            <w:left w:val="none" w:sz="0" w:space="0" w:color="auto"/>
            <w:bottom w:val="none" w:sz="0" w:space="0" w:color="auto"/>
            <w:right w:val="none" w:sz="0" w:space="0" w:color="auto"/>
          </w:divBdr>
        </w:div>
        <w:div w:id="1081680427">
          <w:marLeft w:val="0"/>
          <w:marRight w:val="0"/>
          <w:marTop w:val="0"/>
          <w:marBottom w:val="0"/>
          <w:divBdr>
            <w:top w:val="none" w:sz="0" w:space="0" w:color="auto"/>
            <w:left w:val="none" w:sz="0" w:space="0" w:color="auto"/>
            <w:bottom w:val="none" w:sz="0" w:space="0" w:color="auto"/>
            <w:right w:val="none" w:sz="0" w:space="0" w:color="auto"/>
          </w:divBdr>
        </w:div>
        <w:div w:id="1317538132">
          <w:marLeft w:val="0"/>
          <w:marRight w:val="0"/>
          <w:marTop w:val="0"/>
          <w:marBottom w:val="0"/>
          <w:divBdr>
            <w:top w:val="none" w:sz="0" w:space="0" w:color="auto"/>
            <w:left w:val="none" w:sz="0" w:space="0" w:color="auto"/>
            <w:bottom w:val="none" w:sz="0" w:space="0" w:color="auto"/>
            <w:right w:val="none" w:sz="0" w:space="0" w:color="auto"/>
          </w:divBdr>
        </w:div>
        <w:div w:id="2018265751">
          <w:marLeft w:val="0"/>
          <w:marRight w:val="0"/>
          <w:marTop w:val="0"/>
          <w:marBottom w:val="0"/>
          <w:divBdr>
            <w:top w:val="none" w:sz="0" w:space="0" w:color="auto"/>
            <w:left w:val="none" w:sz="0" w:space="0" w:color="auto"/>
            <w:bottom w:val="none" w:sz="0" w:space="0" w:color="auto"/>
            <w:right w:val="none" w:sz="0" w:space="0" w:color="auto"/>
          </w:divBdr>
        </w:div>
        <w:div w:id="283312254">
          <w:marLeft w:val="0"/>
          <w:marRight w:val="0"/>
          <w:marTop w:val="0"/>
          <w:marBottom w:val="0"/>
          <w:divBdr>
            <w:top w:val="none" w:sz="0" w:space="0" w:color="auto"/>
            <w:left w:val="none" w:sz="0" w:space="0" w:color="auto"/>
            <w:bottom w:val="none" w:sz="0" w:space="0" w:color="auto"/>
            <w:right w:val="none" w:sz="0" w:space="0" w:color="auto"/>
          </w:divBdr>
        </w:div>
        <w:div w:id="1509518300">
          <w:marLeft w:val="0"/>
          <w:marRight w:val="0"/>
          <w:marTop w:val="0"/>
          <w:marBottom w:val="0"/>
          <w:divBdr>
            <w:top w:val="none" w:sz="0" w:space="0" w:color="auto"/>
            <w:left w:val="none" w:sz="0" w:space="0" w:color="auto"/>
            <w:bottom w:val="none" w:sz="0" w:space="0" w:color="auto"/>
            <w:right w:val="none" w:sz="0" w:space="0" w:color="auto"/>
          </w:divBdr>
        </w:div>
        <w:div w:id="2068255973">
          <w:marLeft w:val="0"/>
          <w:marRight w:val="0"/>
          <w:marTop w:val="0"/>
          <w:marBottom w:val="0"/>
          <w:divBdr>
            <w:top w:val="none" w:sz="0" w:space="0" w:color="auto"/>
            <w:left w:val="none" w:sz="0" w:space="0" w:color="auto"/>
            <w:bottom w:val="none" w:sz="0" w:space="0" w:color="auto"/>
            <w:right w:val="none" w:sz="0" w:space="0" w:color="auto"/>
          </w:divBdr>
        </w:div>
        <w:div w:id="429742060">
          <w:marLeft w:val="0"/>
          <w:marRight w:val="0"/>
          <w:marTop w:val="0"/>
          <w:marBottom w:val="0"/>
          <w:divBdr>
            <w:top w:val="none" w:sz="0" w:space="0" w:color="auto"/>
            <w:left w:val="none" w:sz="0" w:space="0" w:color="auto"/>
            <w:bottom w:val="none" w:sz="0" w:space="0" w:color="auto"/>
            <w:right w:val="none" w:sz="0" w:space="0" w:color="auto"/>
          </w:divBdr>
        </w:div>
        <w:div w:id="542014708">
          <w:marLeft w:val="0"/>
          <w:marRight w:val="0"/>
          <w:marTop w:val="0"/>
          <w:marBottom w:val="0"/>
          <w:divBdr>
            <w:top w:val="none" w:sz="0" w:space="0" w:color="auto"/>
            <w:left w:val="none" w:sz="0" w:space="0" w:color="auto"/>
            <w:bottom w:val="none" w:sz="0" w:space="0" w:color="auto"/>
            <w:right w:val="none" w:sz="0" w:space="0" w:color="auto"/>
          </w:divBdr>
        </w:div>
        <w:div w:id="1100030564">
          <w:marLeft w:val="0"/>
          <w:marRight w:val="0"/>
          <w:marTop w:val="0"/>
          <w:marBottom w:val="0"/>
          <w:divBdr>
            <w:top w:val="none" w:sz="0" w:space="0" w:color="auto"/>
            <w:left w:val="none" w:sz="0" w:space="0" w:color="auto"/>
            <w:bottom w:val="none" w:sz="0" w:space="0" w:color="auto"/>
            <w:right w:val="none" w:sz="0" w:space="0" w:color="auto"/>
          </w:divBdr>
        </w:div>
        <w:div w:id="2000303938">
          <w:marLeft w:val="0"/>
          <w:marRight w:val="0"/>
          <w:marTop w:val="0"/>
          <w:marBottom w:val="0"/>
          <w:divBdr>
            <w:top w:val="none" w:sz="0" w:space="0" w:color="auto"/>
            <w:left w:val="none" w:sz="0" w:space="0" w:color="auto"/>
            <w:bottom w:val="none" w:sz="0" w:space="0" w:color="auto"/>
            <w:right w:val="none" w:sz="0" w:space="0" w:color="auto"/>
          </w:divBdr>
        </w:div>
        <w:div w:id="1890922872">
          <w:marLeft w:val="0"/>
          <w:marRight w:val="0"/>
          <w:marTop w:val="0"/>
          <w:marBottom w:val="0"/>
          <w:divBdr>
            <w:top w:val="none" w:sz="0" w:space="0" w:color="auto"/>
            <w:left w:val="none" w:sz="0" w:space="0" w:color="auto"/>
            <w:bottom w:val="none" w:sz="0" w:space="0" w:color="auto"/>
            <w:right w:val="none" w:sz="0" w:space="0" w:color="auto"/>
          </w:divBdr>
        </w:div>
        <w:div w:id="1291084952">
          <w:marLeft w:val="0"/>
          <w:marRight w:val="0"/>
          <w:marTop w:val="0"/>
          <w:marBottom w:val="0"/>
          <w:divBdr>
            <w:top w:val="none" w:sz="0" w:space="0" w:color="auto"/>
            <w:left w:val="none" w:sz="0" w:space="0" w:color="auto"/>
            <w:bottom w:val="none" w:sz="0" w:space="0" w:color="auto"/>
            <w:right w:val="none" w:sz="0" w:space="0" w:color="auto"/>
          </w:divBdr>
        </w:div>
        <w:div w:id="987246019">
          <w:marLeft w:val="0"/>
          <w:marRight w:val="0"/>
          <w:marTop w:val="0"/>
          <w:marBottom w:val="0"/>
          <w:divBdr>
            <w:top w:val="none" w:sz="0" w:space="0" w:color="auto"/>
            <w:left w:val="none" w:sz="0" w:space="0" w:color="auto"/>
            <w:bottom w:val="none" w:sz="0" w:space="0" w:color="auto"/>
            <w:right w:val="none" w:sz="0" w:space="0" w:color="auto"/>
          </w:divBdr>
        </w:div>
        <w:div w:id="870073381">
          <w:marLeft w:val="0"/>
          <w:marRight w:val="0"/>
          <w:marTop w:val="0"/>
          <w:marBottom w:val="0"/>
          <w:divBdr>
            <w:top w:val="none" w:sz="0" w:space="0" w:color="auto"/>
            <w:left w:val="none" w:sz="0" w:space="0" w:color="auto"/>
            <w:bottom w:val="none" w:sz="0" w:space="0" w:color="auto"/>
            <w:right w:val="none" w:sz="0" w:space="0" w:color="auto"/>
          </w:divBdr>
        </w:div>
        <w:div w:id="1222060204">
          <w:marLeft w:val="0"/>
          <w:marRight w:val="0"/>
          <w:marTop w:val="0"/>
          <w:marBottom w:val="0"/>
          <w:divBdr>
            <w:top w:val="none" w:sz="0" w:space="0" w:color="auto"/>
            <w:left w:val="none" w:sz="0" w:space="0" w:color="auto"/>
            <w:bottom w:val="none" w:sz="0" w:space="0" w:color="auto"/>
            <w:right w:val="none" w:sz="0" w:space="0" w:color="auto"/>
          </w:divBdr>
        </w:div>
        <w:div w:id="1827090432">
          <w:marLeft w:val="0"/>
          <w:marRight w:val="0"/>
          <w:marTop w:val="0"/>
          <w:marBottom w:val="0"/>
          <w:divBdr>
            <w:top w:val="none" w:sz="0" w:space="0" w:color="auto"/>
            <w:left w:val="none" w:sz="0" w:space="0" w:color="auto"/>
            <w:bottom w:val="none" w:sz="0" w:space="0" w:color="auto"/>
            <w:right w:val="none" w:sz="0" w:space="0" w:color="auto"/>
          </w:divBdr>
        </w:div>
        <w:div w:id="2106992858">
          <w:marLeft w:val="0"/>
          <w:marRight w:val="0"/>
          <w:marTop w:val="0"/>
          <w:marBottom w:val="0"/>
          <w:divBdr>
            <w:top w:val="none" w:sz="0" w:space="0" w:color="auto"/>
            <w:left w:val="none" w:sz="0" w:space="0" w:color="auto"/>
            <w:bottom w:val="none" w:sz="0" w:space="0" w:color="auto"/>
            <w:right w:val="none" w:sz="0" w:space="0" w:color="auto"/>
          </w:divBdr>
        </w:div>
        <w:div w:id="1451171589">
          <w:marLeft w:val="0"/>
          <w:marRight w:val="0"/>
          <w:marTop w:val="0"/>
          <w:marBottom w:val="0"/>
          <w:divBdr>
            <w:top w:val="none" w:sz="0" w:space="0" w:color="auto"/>
            <w:left w:val="none" w:sz="0" w:space="0" w:color="auto"/>
            <w:bottom w:val="none" w:sz="0" w:space="0" w:color="auto"/>
            <w:right w:val="none" w:sz="0" w:space="0" w:color="auto"/>
          </w:divBdr>
        </w:div>
        <w:div w:id="519664728">
          <w:marLeft w:val="0"/>
          <w:marRight w:val="0"/>
          <w:marTop w:val="0"/>
          <w:marBottom w:val="0"/>
          <w:divBdr>
            <w:top w:val="none" w:sz="0" w:space="0" w:color="auto"/>
            <w:left w:val="none" w:sz="0" w:space="0" w:color="auto"/>
            <w:bottom w:val="none" w:sz="0" w:space="0" w:color="auto"/>
            <w:right w:val="none" w:sz="0" w:space="0" w:color="auto"/>
          </w:divBdr>
        </w:div>
        <w:div w:id="254944197">
          <w:marLeft w:val="0"/>
          <w:marRight w:val="0"/>
          <w:marTop w:val="0"/>
          <w:marBottom w:val="0"/>
          <w:divBdr>
            <w:top w:val="none" w:sz="0" w:space="0" w:color="auto"/>
            <w:left w:val="none" w:sz="0" w:space="0" w:color="auto"/>
            <w:bottom w:val="none" w:sz="0" w:space="0" w:color="auto"/>
            <w:right w:val="none" w:sz="0" w:space="0" w:color="auto"/>
          </w:divBdr>
        </w:div>
        <w:div w:id="1167479683">
          <w:marLeft w:val="0"/>
          <w:marRight w:val="0"/>
          <w:marTop w:val="0"/>
          <w:marBottom w:val="0"/>
          <w:divBdr>
            <w:top w:val="none" w:sz="0" w:space="0" w:color="auto"/>
            <w:left w:val="none" w:sz="0" w:space="0" w:color="auto"/>
            <w:bottom w:val="none" w:sz="0" w:space="0" w:color="auto"/>
            <w:right w:val="none" w:sz="0" w:space="0" w:color="auto"/>
          </w:divBdr>
        </w:div>
        <w:div w:id="1613127960">
          <w:marLeft w:val="0"/>
          <w:marRight w:val="0"/>
          <w:marTop w:val="0"/>
          <w:marBottom w:val="0"/>
          <w:divBdr>
            <w:top w:val="none" w:sz="0" w:space="0" w:color="auto"/>
            <w:left w:val="none" w:sz="0" w:space="0" w:color="auto"/>
            <w:bottom w:val="none" w:sz="0" w:space="0" w:color="auto"/>
            <w:right w:val="none" w:sz="0" w:space="0" w:color="auto"/>
          </w:divBdr>
        </w:div>
        <w:div w:id="2006086494">
          <w:marLeft w:val="0"/>
          <w:marRight w:val="0"/>
          <w:marTop w:val="0"/>
          <w:marBottom w:val="0"/>
          <w:divBdr>
            <w:top w:val="none" w:sz="0" w:space="0" w:color="auto"/>
            <w:left w:val="none" w:sz="0" w:space="0" w:color="auto"/>
            <w:bottom w:val="none" w:sz="0" w:space="0" w:color="auto"/>
            <w:right w:val="none" w:sz="0" w:space="0" w:color="auto"/>
          </w:divBdr>
        </w:div>
        <w:div w:id="234705670">
          <w:marLeft w:val="0"/>
          <w:marRight w:val="0"/>
          <w:marTop w:val="0"/>
          <w:marBottom w:val="0"/>
          <w:divBdr>
            <w:top w:val="none" w:sz="0" w:space="0" w:color="auto"/>
            <w:left w:val="none" w:sz="0" w:space="0" w:color="auto"/>
            <w:bottom w:val="none" w:sz="0" w:space="0" w:color="auto"/>
            <w:right w:val="none" w:sz="0" w:space="0" w:color="auto"/>
          </w:divBdr>
        </w:div>
        <w:div w:id="876745515">
          <w:marLeft w:val="0"/>
          <w:marRight w:val="0"/>
          <w:marTop w:val="0"/>
          <w:marBottom w:val="0"/>
          <w:divBdr>
            <w:top w:val="none" w:sz="0" w:space="0" w:color="auto"/>
            <w:left w:val="none" w:sz="0" w:space="0" w:color="auto"/>
            <w:bottom w:val="none" w:sz="0" w:space="0" w:color="auto"/>
            <w:right w:val="none" w:sz="0" w:space="0" w:color="auto"/>
          </w:divBdr>
        </w:div>
        <w:div w:id="1607536690">
          <w:marLeft w:val="0"/>
          <w:marRight w:val="0"/>
          <w:marTop w:val="0"/>
          <w:marBottom w:val="0"/>
          <w:divBdr>
            <w:top w:val="none" w:sz="0" w:space="0" w:color="auto"/>
            <w:left w:val="none" w:sz="0" w:space="0" w:color="auto"/>
            <w:bottom w:val="none" w:sz="0" w:space="0" w:color="auto"/>
            <w:right w:val="none" w:sz="0" w:space="0" w:color="auto"/>
          </w:divBdr>
        </w:div>
        <w:div w:id="1457875608">
          <w:marLeft w:val="0"/>
          <w:marRight w:val="0"/>
          <w:marTop w:val="0"/>
          <w:marBottom w:val="0"/>
          <w:divBdr>
            <w:top w:val="none" w:sz="0" w:space="0" w:color="auto"/>
            <w:left w:val="none" w:sz="0" w:space="0" w:color="auto"/>
            <w:bottom w:val="none" w:sz="0" w:space="0" w:color="auto"/>
            <w:right w:val="none" w:sz="0" w:space="0" w:color="auto"/>
          </w:divBdr>
        </w:div>
        <w:div w:id="2010792417">
          <w:marLeft w:val="0"/>
          <w:marRight w:val="0"/>
          <w:marTop w:val="0"/>
          <w:marBottom w:val="0"/>
          <w:divBdr>
            <w:top w:val="none" w:sz="0" w:space="0" w:color="auto"/>
            <w:left w:val="none" w:sz="0" w:space="0" w:color="auto"/>
            <w:bottom w:val="none" w:sz="0" w:space="0" w:color="auto"/>
            <w:right w:val="none" w:sz="0" w:space="0" w:color="auto"/>
          </w:divBdr>
        </w:div>
        <w:div w:id="1821071672">
          <w:marLeft w:val="0"/>
          <w:marRight w:val="0"/>
          <w:marTop w:val="0"/>
          <w:marBottom w:val="0"/>
          <w:divBdr>
            <w:top w:val="none" w:sz="0" w:space="0" w:color="auto"/>
            <w:left w:val="none" w:sz="0" w:space="0" w:color="auto"/>
            <w:bottom w:val="none" w:sz="0" w:space="0" w:color="auto"/>
            <w:right w:val="none" w:sz="0" w:space="0" w:color="auto"/>
          </w:divBdr>
        </w:div>
        <w:div w:id="1486775628">
          <w:marLeft w:val="0"/>
          <w:marRight w:val="0"/>
          <w:marTop w:val="0"/>
          <w:marBottom w:val="0"/>
          <w:divBdr>
            <w:top w:val="none" w:sz="0" w:space="0" w:color="auto"/>
            <w:left w:val="none" w:sz="0" w:space="0" w:color="auto"/>
            <w:bottom w:val="none" w:sz="0" w:space="0" w:color="auto"/>
            <w:right w:val="none" w:sz="0" w:space="0" w:color="auto"/>
          </w:divBdr>
        </w:div>
        <w:div w:id="898782806">
          <w:marLeft w:val="0"/>
          <w:marRight w:val="0"/>
          <w:marTop w:val="0"/>
          <w:marBottom w:val="0"/>
          <w:divBdr>
            <w:top w:val="none" w:sz="0" w:space="0" w:color="auto"/>
            <w:left w:val="none" w:sz="0" w:space="0" w:color="auto"/>
            <w:bottom w:val="none" w:sz="0" w:space="0" w:color="auto"/>
            <w:right w:val="none" w:sz="0" w:space="0" w:color="auto"/>
          </w:divBdr>
        </w:div>
        <w:div w:id="880290280">
          <w:marLeft w:val="0"/>
          <w:marRight w:val="0"/>
          <w:marTop w:val="0"/>
          <w:marBottom w:val="0"/>
          <w:divBdr>
            <w:top w:val="none" w:sz="0" w:space="0" w:color="auto"/>
            <w:left w:val="none" w:sz="0" w:space="0" w:color="auto"/>
            <w:bottom w:val="none" w:sz="0" w:space="0" w:color="auto"/>
            <w:right w:val="none" w:sz="0" w:space="0" w:color="auto"/>
          </w:divBdr>
        </w:div>
        <w:div w:id="1246257216">
          <w:marLeft w:val="0"/>
          <w:marRight w:val="0"/>
          <w:marTop w:val="0"/>
          <w:marBottom w:val="0"/>
          <w:divBdr>
            <w:top w:val="none" w:sz="0" w:space="0" w:color="auto"/>
            <w:left w:val="none" w:sz="0" w:space="0" w:color="auto"/>
            <w:bottom w:val="none" w:sz="0" w:space="0" w:color="auto"/>
            <w:right w:val="none" w:sz="0" w:space="0" w:color="auto"/>
          </w:divBdr>
        </w:div>
        <w:div w:id="336158910">
          <w:marLeft w:val="0"/>
          <w:marRight w:val="0"/>
          <w:marTop w:val="0"/>
          <w:marBottom w:val="0"/>
          <w:divBdr>
            <w:top w:val="none" w:sz="0" w:space="0" w:color="auto"/>
            <w:left w:val="none" w:sz="0" w:space="0" w:color="auto"/>
            <w:bottom w:val="none" w:sz="0" w:space="0" w:color="auto"/>
            <w:right w:val="none" w:sz="0" w:space="0" w:color="auto"/>
          </w:divBdr>
        </w:div>
        <w:div w:id="90979377">
          <w:marLeft w:val="0"/>
          <w:marRight w:val="0"/>
          <w:marTop w:val="0"/>
          <w:marBottom w:val="0"/>
          <w:divBdr>
            <w:top w:val="none" w:sz="0" w:space="0" w:color="auto"/>
            <w:left w:val="none" w:sz="0" w:space="0" w:color="auto"/>
            <w:bottom w:val="none" w:sz="0" w:space="0" w:color="auto"/>
            <w:right w:val="none" w:sz="0" w:space="0" w:color="auto"/>
          </w:divBdr>
        </w:div>
        <w:div w:id="885333457">
          <w:marLeft w:val="0"/>
          <w:marRight w:val="0"/>
          <w:marTop w:val="0"/>
          <w:marBottom w:val="0"/>
          <w:divBdr>
            <w:top w:val="none" w:sz="0" w:space="0" w:color="auto"/>
            <w:left w:val="none" w:sz="0" w:space="0" w:color="auto"/>
            <w:bottom w:val="none" w:sz="0" w:space="0" w:color="auto"/>
            <w:right w:val="none" w:sz="0" w:space="0" w:color="auto"/>
          </w:divBdr>
        </w:div>
        <w:div w:id="1833183044">
          <w:marLeft w:val="0"/>
          <w:marRight w:val="0"/>
          <w:marTop w:val="0"/>
          <w:marBottom w:val="0"/>
          <w:divBdr>
            <w:top w:val="none" w:sz="0" w:space="0" w:color="auto"/>
            <w:left w:val="none" w:sz="0" w:space="0" w:color="auto"/>
            <w:bottom w:val="none" w:sz="0" w:space="0" w:color="auto"/>
            <w:right w:val="none" w:sz="0" w:space="0" w:color="auto"/>
          </w:divBdr>
        </w:div>
        <w:div w:id="1889337785">
          <w:marLeft w:val="0"/>
          <w:marRight w:val="0"/>
          <w:marTop w:val="0"/>
          <w:marBottom w:val="0"/>
          <w:divBdr>
            <w:top w:val="none" w:sz="0" w:space="0" w:color="auto"/>
            <w:left w:val="none" w:sz="0" w:space="0" w:color="auto"/>
            <w:bottom w:val="none" w:sz="0" w:space="0" w:color="auto"/>
            <w:right w:val="none" w:sz="0" w:space="0" w:color="auto"/>
          </w:divBdr>
        </w:div>
        <w:div w:id="655382858">
          <w:marLeft w:val="0"/>
          <w:marRight w:val="0"/>
          <w:marTop w:val="0"/>
          <w:marBottom w:val="0"/>
          <w:divBdr>
            <w:top w:val="none" w:sz="0" w:space="0" w:color="auto"/>
            <w:left w:val="none" w:sz="0" w:space="0" w:color="auto"/>
            <w:bottom w:val="none" w:sz="0" w:space="0" w:color="auto"/>
            <w:right w:val="none" w:sz="0" w:space="0" w:color="auto"/>
          </w:divBdr>
        </w:div>
        <w:div w:id="62873521">
          <w:marLeft w:val="0"/>
          <w:marRight w:val="0"/>
          <w:marTop w:val="0"/>
          <w:marBottom w:val="0"/>
          <w:divBdr>
            <w:top w:val="none" w:sz="0" w:space="0" w:color="auto"/>
            <w:left w:val="none" w:sz="0" w:space="0" w:color="auto"/>
            <w:bottom w:val="none" w:sz="0" w:space="0" w:color="auto"/>
            <w:right w:val="none" w:sz="0" w:space="0" w:color="auto"/>
          </w:divBdr>
        </w:div>
        <w:div w:id="776369460">
          <w:marLeft w:val="0"/>
          <w:marRight w:val="0"/>
          <w:marTop w:val="0"/>
          <w:marBottom w:val="0"/>
          <w:divBdr>
            <w:top w:val="none" w:sz="0" w:space="0" w:color="auto"/>
            <w:left w:val="none" w:sz="0" w:space="0" w:color="auto"/>
            <w:bottom w:val="none" w:sz="0" w:space="0" w:color="auto"/>
            <w:right w:val="none" w:sz="0" w:space="0" w:color="auto"/>
          </w:divBdr>
        </w:div>
        <w:div w:id="2027905471">
          <w:marLeft w:val="0"/>
          <w:marRight w:val="0"/>
          <w:marTop w:val="0"/>
          <w:marBottom w:val="0"/>
          <w:divBdr>
            <w:top w:val="none" w:sz="0" w:space="0" w:color="auto"/>
            <w:left w:val="none" w:sz="0" w:space="0" w:color="auto"/>
            <w:bottom w:val="none" w:sz="0" w:space="0" w:color="auto"/>
            <w:right w:val="none" w:sz="0" w:space="0" w:color="auto"/>
          </w:divBdr>
        </w:div>
        <w:div w:id="258028217">
          <w:marLeft w:val="0"/>
          <w:marRight w:val="0"/>
          <w:marTop w:val="0"/>
          <w:marBottom w:val="0"/>
          <w:divBdr>
            <w:top w:val="none" w:sz="0" w:space="0" w:color="auto"/>
            <w:left w:val="none" w:sz="0" w:space="0" w:color="auto"/>
            <w:bottom w:val="none" w:sz="0" w:space="0" w:color="auto"/>
            <w:right w:val="none" w:sz="0" w:space="0" w:color="auto"/>
          </w:divBdr>
        </w:div>
        <w:div w:id="1959481626">
          <w:marLeft w:val="0"/>
          <w:marRight w:val="0"/>
          <w:marTop w:val="0"/>
          <w:marBottom w:val="0"/>
          <w:divBdr>
            <w:top w:val="none" w:sz="0" w:space="0" w:color="auto"/>
            <w:left w:val="none" w:sz="0" w:space="0" w:color="auto"/>
            <w:bottom w:val="none" w:sz="0" w:space="0" w:color="auto"/>
            <w:right w:val="none" w:sz="0" w:space="0" w:color="auto"/>
          </w:divBdr>
        </w:div>
        <w:div w:id="1660768964">
          <w:marLeft w:val="0"/>
          <w:marRight w:val="0"/>
          <w:marTop w:val="0"/>
          <w:marBottom w:val="0"/>
          <w:divBdr>
            <w:top w:val="none" w:sz="0" w:space="0" w:color="auto"/>
            <w:left w:val="none" w:sz="0" w:space="0" w:color="auto"/>
            <w:bottom w:val="none" w:sz="0" w:space="0" w:color="auto"/>
            <w:right w:val="none" w:sz="0" w:space="0" w:color="auto"/>
          </w:divBdr>
        </w:div>
        <w:div w:id="958147586">
          <w:marLeft w:val="0"/>
          <w:marRight w:val="0"/>
          <w:marTop w:val="0"/>
          <w:marBottom w:val="0"/>
          <w:divBdr>
            <w:top w:val="none" w:sz="0" w:space="0" w:color="auto"/>
            <w:left w:val="none" w:sz="0" w:space="0" w:color="auto"/>
            <w:bottom w:val="none" w:sz="0" w:space="0" w:color="auto"/>
            <w:right w:val="none" w:sz="0" w:space="0" w:color="auto"/>
          </w:divBdr>
        </w:div>
        <w:div w:id="1833252067">
          <w:marLeft w:val="0"/>
          <w:marRight w:val="0"/>
          <w:marTop w:val="0"/>
          <w:marBottom w:val="0"/>
          <w:divBdr>
            <w:top w:val="none" w:sz="0" w:space="0" w:color="auto"/>
            <w:left w:val="none" w:sz="0" w:space="0" w:color="auto"/>
            <w:bottom w:val="none" w:sz="0" w:space="0" w:color="auto"/>
            <w:right w:val="none" w:sz="0" w:space="0" w:color="auto"/>
          </w:divBdr>
        </w:div>
        <w:div w:id="1926524264">
          <w:marLeft w:val="0"/>
          <w:marRight w:val="0"/>
          <w:marTop w:val="0"/>
          <w:marBottom w:val="0"/>
          <w:divBdr>
            <w:top w:val="none" w:sz="0" w:space="0" w:color="auto"/>
            <w:left w:val="none" w:sz="0" w:space="0" w:color="auto"/>
            <w:bottom w:val="none" w:sz="0" w:space="0" w:color="auto"/>
            <w:right w:val="none" w:sz="0" w:space="0" w:color="auto"/>
          </w:divBdr>
        </w:div>
        <w:div w:id="1222517411">
          <w:marLeft w:val="0"/>
          <w:marRight w:val="0"/>
          <w:marTop w:val="0"/>
          <w:marBottom w:val="0"/>
          <w:divBdr>
            <w:top w:val="none" w:sz="0" w:space="0" w:color="auto"/>
            <w:left w:val="none" w:sz="0" w:space="0" w:color="auto"/>
            <w:bottom w:val="none" w:sz="0" w:space="0" w:color="auto"/>
            <w:right w:val="none" w:sz="0" w:space="0" w:color="auto"/>
          </w:divBdr>
        </w:div>
        <w:div w:id="1469740364">
          <w:marLeft w:val="0"/>
          <w:marRight w:val="0"/>
          <w:marTop w:val="0"/>
          <w:marBottom w:val="0"/>
          <w:divBdr>
            <w:top w:val="none" w:sz="0" w:space="0" w:color="auto"/>
            <w:left w:val="none" w:sz="0" w:space="0" w:color="auto"/>
            <w:bottom w:val="none" w:sz="0" w:space="0" w:color="auto"/>
            <w:right w:val="none" w:sz="0" w:space="0" w:color="auto"/>
          </w:divBdr>
        </w:div>
        <w:div w:id="481390546">
          <w:marLeft w:val="0"/>
          <w:marRight w:val="0"/>
          <w:marTop w:val="0"/>
          <w:marBottom w:val="0"/>
          <w:divBdr>
            <w:top w:val="none" w:sz="0" w:space="0" w:color="auto"/>
            <w:left w:val="none" w:sz="0" w:space="0" w:color="auto"/>
            <w:bottom w:val="none" w:sz="0" w:space="0" w:color="auto"/>
            <w:right w:val="none" w:sz="0" w:space="0" w:color="auto"/>
          </w:divBdr>
        </w:div>
        <w:div w:id="1935631690">
          <w:marLeft w:val="0"/>
          <w:marRight w:val="0"/>
          <w:marTop w:val="0"/>
          <w:marBottom w:val="0"/>
          <w:divBdr>
            <w:top w:val="none" w:sz="0" w:space="0" w:color="auto"/>
            <w:left w:val="none" w:sz="0" w:space="0" w:color="auto"/>
            <w:bottom w:val="none" w:sz="0" w:space="0" w:color="auto"/>
            <w:right w:val="none" w:sz="0" w:space="0" w:color="auto"/>
          </w:divBdr>
        </w:div>
        <w:div w:id="1747336063">
          <w:marLeft w:val="0"/>
          <w:marRight w:val="0"/>
          <w:marTop w:val="0"/>
          <w:marBottom w:val="0"/>
          <w:divBdr>
            <w:top w:val="none" w:sz="0" w:space="0" w:color="auto"/>
            <w:left w:val="none" w:sz="0" w:space="0" w:color="auto"/>
            <w:bottom w:val="none" w:sz="0" w:space="0" w:color="auto"/>
            <w:right w:val="none" w:sz="0" w:space="0" w:color="auto"/>
          </w:divBdr>
        </w:div>
        <w:div w:id="93207970">
          <w:marLeft w:val="0"/>
          <w:marRight w:val="0"/>
          <w:marTop w:val="0"/>
          <w:marBottom w:val="0"/>
          <w:divBdr>
            <w:top w:val="none" w:sz="0" w:space="0" w:color="auto"/>
            <w:left w:val="none" w:sz="0" w:space="0" w:color="auto"/>
            <w:bottom w:val="none" w:sz="0" w:space="0" w:color="auto"/>
            <w:right w:val="none" w:sz="0" w:space="0" w:color="auto"/>
          </w:divBdr>
        </w:div>
        <w:div w:id="42604539">
          <w:marLeft w:val="0"/>
          <w:marRight w:val="0"/>
          <w:marTop w:val="0"/>
          <w:marBottom w:val="0"/>
          <w:divBdr>
            <w:top w:val="none" w:sz="0" w:space="0" w:color="auto"/>
            <w:left w:val="none" w:sz="0" w:space="0" w:color="auto"/>
            <w:bottom w:val="none" w:sz="0" w:space="0" w:color="auto"/>
            <w:right w:val="none" w:sz="0" w:space="0" w:color="auto"/>
          </w:divBdr>
        </w:div>
        <w:div w:id="22289352">
          <w:marLeft w:val="0"/>
          <w:marRight w:val="0"/>
          <w:marTop w:val="0"/>
          <w:marBottom w:val="0"/>
          <w:divBdr>
            <w:top w:val="none" w:sz="0" w:space="0" w:color="auto"/>
            <w:left w:val="none" w:sz="0" w:space="0" w:color="auto"/>
            <w:bottom w:val="none" w:sz="0" w:space="0" w:color="auto"/>
            <w:right w:val="none" w:sz="0" w:space="0" w:color="auto"/>
          </w:divBdr>
        </w:div>
        <w:div w:id="1218859786">
          <w:marLeft w:val="0"/>
          <w:marRight w:val="0"/>
          <w:marTop w:val="0"/>
          <w:marBottom w:val="0"/>
          <w:divBdr>
            <w:top w:val="none" w:sz="0" w:space="0" w:color="auto"/>
            <w:left w:val="none" w:sz="0" w:space="0" w:color="auto"/>
            <w:bottom w:val="none" w:sz="0" w:space="0" w:color="auto"/>
            <w:right w:val="none" w:sz="0" w:space="0" w:color="auto"/>
          </w:divBdr>
        </w:div>
        <w:div w:id="942499397">
          <w:marLeft w:val="0"/>
          <w:marRight w:val="0"/>
          <w:marTop w:val="0"/>
          <w:marBottom w:val="0"/>
          <w:divBdr>
            <w:top w:val="none" w:sz="0" w:space="0" w:color="auto"/>
            <w:left w:val="none" w:sz="0" w:space="0" w:color="auto"/>
            <w:bottom w:val="none" w:sz="0" w:space="0" w:color="auto"/>
            <w:right w:val="none" w:sz="0" w:space="0" w:color="auto"/>
          </w:divBdr>
        </w:div>
        <w:div w:id="440685665">
          <w:marLeft w:val="0"/>
          <w:marRight w:val="0"/>
          <w:marTop w:val="0"/>
          <w:marBottom w:val="0"/>
          <w:divBdr>
            <w:top w:val="none" w:sz="0" w:space="0" w:color="auto"/>
            <w:left w:val="none" w:sz="0" w:space="0" w:color="auto"/>
            <w:bottom w:val="none" w:sz="0" w:space="0" w:color="auto"/>
            <w:right w:val="none" w:sz="0" w:space="0" w:color="auto"/>
          </w:divBdr>
        </w:div>
        <w:div w:id="616258962">
          <w:marLeft w:val="0"/>
          <w:marRight w:val="0"/>
          <w:marTop w:val="0"/>
          <w:marBottom w:val="0"/>
          <w:divBdr>
            <w:top w:val="none" w:sz="0" w:space="0" w:color="auto"/>
            <w:left w:val="none" w:sz="0" w:space="0" w:color="auto"/>
            <w:bottom w:val="none" w:sz="0" w:space="0" w:color="auto"/>
            <w:right w:val="none" w:sz="0" w:space="0" w:color="auto"/>
          </w:divBdr>
        </w:div>
        <w:div w:id="1187140355">
          <w:marLeft w:val="0"/>
          <w:marRight w:val="0"/>
          <w:marTop w:val="0"/>
          <w:marBottom w:val="0"/>
          <w:divBdr>
            <w:top w:val="none" w:sz="0" w:space="0" w:color="auto"/>
            <w:left w:val="none" w:sz="0" w:space="0" w:color="auto"/>
            <w:bottom w:val="none" w:sz="0" w:space="0" w:color="auto"/>
            <w:right w:val="none" w:sz="0" w:space="0" w:color="auto"/>
          </w:divBdr>
        </w:div>
        <w:div w:id="725223607">
          <w:marLeft w:val="0"/>
          <w:marRight w:val="0"/>
          <w:marTop w:val="0"/>
          <w:marBottom w:val="0"/>
          <w:divBdr>
            <w:top w:val="none" w:sz="0" w:space="0" w:color="auto"/>
            <w:left w:val="none" w:sz="0" w:space="0" w:color="auto"/>
            <w:bottom w:val="none" w:sz="0" w:space="0" w:color="auto"/>
            <w:right w:val="none" w:sz="0" w:space="0" w:color="auto"/>
          </w:divBdr>
        </w:div>
        <w:div w:id="1377241384">
          <w:marLeft w:val="0"/>
          <w:marRight w:val="0"/>
          <w:marTop w:val="0"/>
          <w:marBottom w:val="0"/>
          <w:divBdr>
            <w:top w:val="none" w:sz="0" w:space="0" w:color="auto"/>
            <w:left w:val="none" w:sz="0" w:space="0" w:color="auto"/>
            <w:bottom w:val="none" w:sz="0" w:space="0" w:color="auto"/>
            <w:right w:val="none" w:sz="0" w:space="0" w:color="auto"/>
          </w:divBdr>
        </w:div>
        <w:div w:id="1153252979">
          <w:marLeft w:val="0"/>
          <w:marRight w:val="0"/>
          <w:marTop w:val="0"/>
          <w:marBottom w:val="0"/>
          <w:divBdr>
            <w:top w:val="none" w:sz="0" w:space="0" w:color="auto"/>
            <w:left w:val="none" w:sz="0" w:space="0" w:color="auto"/>
            <w:bottom w:val="none" w:sz="0" w:space="0" w:color="auto"/>
            <w:right w:val="none" w:sz="0" w:space="0" w:color="auto"/>
          </w:divBdr>
        </w:div>
        <w:div w:id="1801806379">
          <w:marLeft w:val="0"/>
          <w:marRight w:val="0"/>
          <w:marTop w:val="0"/>
          <w:marBottom w:val="0"/>
          <w:divBdr>
            <w:top w:val="none" w:sz="0" w:space="0" w:color="auto"/>
            <w:left w:val="none" w:sz="0" w:space="0" w:color="auto"/>
            <w:bottom w:val="none" w:sz="0" w:space="0" w:color="auto"/>
            <w:right w:val="none" w:sz="0" w:space="0" w:color="auto"/>
          </w:divBdr>
        </w:div>
        <w:div w:id="570191159">
          <w:marLeft w:val="0"/>
          <w:marRight w:val="0"/>
          <w:marTop w:val="0"/>
          <w:marBottom w:val="0"/>
          <w:divBdr>
            <w:top w:val="none" w:sz="0" w:space="0" w:color="auto"/>
            <w:left w:val="none" w:sz="0" w:space="0" w:color="auto"/>
            <w:bottom w:val="none" w:sz="0" w:space="0" w:color="auto"/>
            <w:right w:val="none" w:sz="0" w:space="0" w:color="auto"/>
          </w:divBdr>
        </w:div>
        <w:div w:id="2083334696">
          <w:marLeft w:val="0"/>
          <w:marRight w:val="0"/>
          <w:marTop w:val="0"/>
          <w:marBottom w:val="0"/>
          <w:divBdr>
            <w:top w:val="none" w:sz="0" w:space="0" w:color="auto"/>
            <w:left w:val="none" w:sz="0" w:space="0" w:color="auto"/>
            <w:bottom w:val="none" w:sz="0" w:space="0" w:color="auto"/>
            <w:right w:val="none" w:sz="0" w:space="0" w:color="auto"/>
          </w:divBdr>
        </w:div>
        <w:div w:id="1607151205">
          <w:marLeft w:val="0"/>
          <w:marRight w:val="0"/>
          <w:marTop w:val="0"/>
          <w:marBottom w:val="0"/>
          <w:divBdr>
            <w:top w:val="none" w:sz="0" w:space="0" w:color="auto"/>
            <w:left w:val="none" w:sz="0" w:space="0" w:color="auto"/>
            <w:bottom w:val="none" w:sz="0" w:space="0" w:color="auto"/>
            <w:right w:val="none" w:sz="0" w:space="0" w:color="auto"/>
          </w:divBdr>
        </w:div>
        <w:div w:id="15279156">
          <w:marLeft w:val="0"/>
          <w:marRight w:val="0"/>
          <w:marTop w:val="0"/>
          <w:marBottom w:val="0"/>
          <w:divBdr>
            <w:top w:val="none" w:sz="0" w:space="0" w:color="auto"/>
            <w:left w:val="none" w:sz="0" w:space="0" w:color="auto"/>
            <w:bottom w:val="none" w:sz="0" w:space="0" w:color="auto"/>
            <w:right w:val="none" w:sz="0" w:space="0" w:color="auto"/>
          </w:divBdr>
        </w:div>
        <w:div w:id="1827015196">
          <w:marLeft w:val="0"/>
          <w:marRight w:val="0"/>
          <w:marTop w:val="0"/>
          <w:marBottom w:val="0"/>
          <w:divBdr>
            <w:top w:val="none" w:sz="0" w:space="0" w:color="auto"/>
            <w:left w:val="none" w:sz="0" w:space="0" w:color="auto"/>
            <w:bottom w:val="none" w:sz="0" w:space="0" w:color="auto"/>
            <w:right w:val="none" w:sz="0" w:space="0" w:color="auto"/>
          </w:divBdr>
        </w:div>
        <w:div w:id="1595019632">
          <w:marLeft w:val="0"/>
          <w:marRight w:val="0"/>
          <w:marTop w:val="0"/>
          <w:marBottom w:val="0"/>
          <w:divBdr>
            <w:top w:val="none" w:sz="0" w:space="0" w:color="auto"/>
            <w:left w:val="none" w:sz="0" w:space="0" w:color="auto"/>
            <w:bottom w:val="none" w:sz="0" w:space="0" w:color="auto"/>
            <w:right w:val="none" w:sz="0" w:space="0" w:color="auto"/>
          </w:divBdr>
        </w:div>
        <w:div w:id="2065255129">
          <w:marLeft w:val="0"/>
          <w:marRight w:val="0"/>
          <w:marTop w:val="0"/>
          <w:marBottom w:val="0"/>
          <w:divBdr>
            <w:top w:val="none" w:sz="0" w:space="0" w:color="auto"/>
            <w:left w:val="none" w:sz="0" w:space="0" w:color="auto"/>
            <w:bottom w:val="none" w:sz="0" w:space="0" w:color="auto"/>
            <w:right w:val="none" w:sz="0" w:space="0" w:color="auto"/>
          </w:divBdr>
        </w:div>
        <w:div w:id="141167844">
          <w:marLeft w:val="0"/>
          <w:marRight w:val="0"/>
          <w:marTop w:val="0"/>
          <w:marBottom w:val="0"/>
          <w:divBdr>
            <w:top w:val="none" w:sz="0" w:space="0" w:color="auto"/>
            <w:left w:val="none" w:sz="0" w:space="0" w:color="auto"/>
            <w:bottom w:val="none" w:sz="0" w:space="0" w:color="auto"/>
            <w:right w:val="none" w:sz="0" w:space="0" w:color="auto"/>
          </w:divBdr>
        </w:div>
        <w:div w:id="5549015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OP5ePl7i5EIC&amp;pg=PA12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aaai.org/index.php/WS/AAAIW10/paper/view/2O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co.za/content/journal/high"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sciencedirect.com/science/journal/18711871" TargetMode="External"/><Relationship Id="rId4" Type="http://schemas.openxmlformats.org/officeDocument/2006/relationships/webSettings" Target="webSettings.xml"/><Relationship Id="rId9" Type="http://schemas.openxmlformats.org/officeDocument/2006/relationships/hyperlink" Target="https://en.wikipedia.org/wiki/Clarendon_Pres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1D901-03D1-4710-9320-A2B3EAF88E86}"/>
</file>

<file path=customXml/itemProps2.xml><?xml version="1.0" encoding="utf-8"?>
<ds:datastoreItem xmlns:ds="http://schemas.openxmlformats.org/officeDocument/2006/customXml" ds:itemID="{DAE0ED63-EF56-4121-B334-EC26ADE0114F}"/>
</file>

<file path=customXml/itemProps3.xml><?xml version="1.0" encoding="utf-8"?>
<ds:datastoreItem xmlns:ds="http://schemas.openxmlformats.org/officeDocument/2006/customXml" ds:itemID="{691BBC9B-D4D1-47F4-AB1D-253EB674E1F8}"/>
</file>

<file path=docProps/app.xml><?xml version="1.0" encoding="utf-8"?>
<Properties xmlns="http://schemas.openxmlformats.org/officeDocument/2006/extended-properties" xmlns:vt="http://schemas.openxmlformats.org/officeDocument/2006/docPropsVTypes">
  <Template>Normal</Template>
  <TotalTime>1</TotalTime>
  <Pages>11</Pages>
  <Words>6100</Words>
  <Characters>34775</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Llandis Barratt-Pugh</dc:creator>
  <cp:keywords/>
  <dc:description/>
  <cp:lastModifiedBy>Montse</cp:lastModifiedBy>
  <cp:revision>2</cp:revision>
  <dcterms:created xsi:type="dcterms:W3CDTF">2017-11-13T00:05:00Z</dcterms:created>
  <dcterms:modified xsi:type="dcterms:W3CDTF">2017-11-13T00:05:00Z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